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BF3" w:rsidRPr="007D2969" w:rsidRDefault="00CF5BF3" w:rsidP="00CF5BF3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339966"/>
          <w:sz w:val="26"/>
          <w:szCs w:val="26"/>
        </w:rPr>
      </w:pPr>
      <w:r w:rsidRPr="007D2969">
        <w:rPr>
          <w:b/>
          <w:bCs/>
          <w:color w:val="339966"/>
          <w:sz w:val="26"/>
          <w:szCs w:val="26"/>
        </w:rPr>
        <w:t xml:space="preserve">ФЕСТИВАЛЬ ВИНА </w:t>
      </w:r>
    </w:p>
    <w:p w:rsidR="00CF5BF3" w:rsidRPr="007D2969" w:rsidRDefault="00CF5BF3" w:rsidP="00CF5BF3">
      <w:pPr>
        <w:pStyle w:val="a3"/>
        <w:spacing w:before="0" w:beforeAutospacing="0" w:after="0" w:afterAutospacing="0" w:line="276" w:lineRule="auto"/>
        <w:jc w:val="center"/>
        <w:rPr>
          <w:color w:val="000000"/>
          <w:sz w:val="26"/>
          <w:szCs w:val="26"/>
        </w:rPr>
      </w:pPr>
      <w:r w:rsidRPr="007D2969">
        <w:rPr>
          <w:b/>
          <w:bCs/>
          <w:color w:val="339966"/>
          <w:sz w:val="26"/>
          <w:szCs w:val="26"/>
        </w:rPr>
        <w:t xml:space="preserve">ОКТЯБРЬ, 2019 </w:t>
      </w:r>
    </w:p>
    <w:p w:rsidR="00CF5BF3" w:rsidRPr="007D2969" w:rsidRDefault="00CF5BF3" w:rsidP="00CF5BF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</w:rPr>
        <w:t xml:space="preserve">ТУРИСТИЧЕСКОЕ </w:t>
      </w:r>
      <w:proofErr w:type="gramStart"/>
      <w:r w:rsidRPr="007D2969">
        <w:rPr>
          <w:rFonts w:ascii="Times New Roman" w:hAnsi="Times New Roman" w:cs="Times New Roman"/>
          <w:b/>
          <w:sz w:val="26"/>
          <w:szCs w:val="26"/>
        </w:rPr>
        <w:t>АГЕНТСТВО ”ODISEU</w:t>
      </w:r>
      <w:proofErr w:type="gramEnd"/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>”</w:t>
      </w:r>
    </w:p>
    <w:p w:rsidR="00CF5BF3" w:rsidRPr="007D2969" w:rsidRDefault="00CF5BF3" w:rsidP="00CF5BF3">
      <w:pPr>
        <w:pStyle w:val="a3"/>
        <w:spacing w:before="0" w:beforeAutospacing="0" w:after="0" w:afterAutospacing="0" w:line="276" w:lineRule="auto"/>
        <w:jc w:val="center"/>
        <w:rPr>
          <w:color w:val="0000FF"/>
          <w:sz w:val="26"/>
          <w:szCs w:val="26"/>
        </w:rPr>
      </w:pPr>
      <w:r w:rsidRPr="007D2969">
        <w:rPr>
          <w:b/>
          <w:bCs/>
          <w:color w:val="0000FF"/>
          <w:sz w:val="26"/>
          <w:szCs w:val="26"/>
        </w:rPr>
        <w:t>предлагает:</w:t>
      </w:r>
    </w:p>
    <w:p w:rsidR="00CF5BF3" w:rsidRPr="007D2969" w:rsidRDefault="00CF5BF3" w:rsidP="00CF5BF3">
      <w:pPr>
        <w:pStyle w:val="a3"/>
        <w:spacing w:before="0" w:beforeAutospacing="0" w:after="0" w:afterAutospacing="0" w:line="276" w:lineRule="auto"/>
        <w:jc w:val="center"/>
        <w:rPr>
          <w:color w:val="0000FF"/>
          <w:sz w:val="26"/>
          <w:szCs w:val="26"/>
        </w:rPr>
      </w:pPr>
      <w:r w:rsidRPr="007D2969">
        <w:rPr>
          <w:b/>
          <w:bCs/>
          <w:color w:val="0000FF"/>
          <w:sz w:val="26"/>
          <w:szCs w:val="26"/>
        </w:rPr>
        <w:t xml:space="preserve">от 200 </w:t>
      </w:r>
      <w:r w:rsidRPr="00CF5BF3">
        <w:rPr>
          <w:b/>
          <w:bCs/>
          <w:color w:val="0000FF"/>
          <w:sz w:val="26"/>
          <w:szCs w:val="26"/>
        </w:rPr>
        <w:t>е</w:t>
      </w:r>
      <w:r w:rsidRPr="007D2969">
        <w:rPr>
          <w:b/>
          <w:bCs/>
          <w:color w:val="0000FF"/>
          <w:sz w:val="26"/>
          <w:szCs w:val="26"/>
        </w:rPr>
        <w:t>вро/человек/пакет</w:t>
      </w:r>
    </w:p>
    <w:p w:rsidR="00CF5BF3" w:rsidRPr="007D2969" w:rsidRDefault="00CF5BF3" w:rsidP="00CF5BF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2969">
        <w:rPr>
          <w:rFonts w:ascii="Times New Roman" w:hAnsi="Times New Roman" w:cs="Times New Roman"/>
          <w:b/>
          <w:sz w:val="26"/>
          <w:szCs w:val="26"/>
        </w:rPr>
        <w:t>ВКЛЮЧИТЕЛЬНО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7D2969"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>1-</w:t>
      </w:r>
      <w:r w:rsidRPr="007D2969">
        <w:rPr>
          <w:rFonts w:ascii="Times New Roman" w:hAnsi="Times New Roman" w:cs="Times New Roman"/>
          <w:b/>
          <w:sz w:val="26"/>
          <w:szCs w:val="26"/>
          <w:u w:val="single"/>
        </w:rPr>
        <w:t>день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sz w:val="26"/>
          <w:szCs w:val="26"/>
          <w:lang w:val="ro-RO"/>
        </w:rPr>
        <w:t xml:space="preserve">- </w:t>
      </w:r>
      <w:r w:rsidRPr="007D2969">
        <w:rPr>
          <w:rFonts w:ascii="Times New Roman" w:hAnsi="Times New Roman" w:cs="Times New Roman"/>
          <w:sz w:val="26"/>
          <w:szCs w:val="26"/>
        </w:rPr>
        <w:t>приезд и заселение в Пансионате «</w:t>
      </w:r>
      <w:proofErr w:type="spellStart"/>
      <w:r w:rsidRPr="007D2969">
        <w:rPr>
          <w:rFonts w:ascii="Times New Roman" w:hAnsi="Times New Roman" w:cs="Times New Roman"/>
          <w:sz w:val="26"/>
          <w:szCs w:val="26"/>
          <w:lang w:val="en-US"/>
        </w:rPr>
        <w:t>Odiseu</w:t>
      </w:r>
      <w:proofErr w:type="spellEnd"/>
      <w:r w:rsidRPr="007D2969">
        <w:rPr>
          <w:rFonts w:ascii="Times New Roman" w:hAnsi="Times New Roman" w:cs="Times New Roman"/>
          <w:sz w:val="26"/>
          <w:szCs w:val="26"/>
        </w:rPr>
        <w:t xml:space="preserve">» ****, </w:t>
      </w:r>
      <w:proofErr w:type="spellStart"/>
      <w:r w:rsidRPr="007D2969">
        <w:rPr>
          <w:rFonts w:ascii="Times New Roman" w:hAnsi="Times New Roman" w:cs="Times New Roman"/>
          <w:sz w:val="26"/>
          <w:szCs w:val="26"/>
        </w:rPr>
        <w:t>Вадул-луй-Водэ</w:t>
      </w:r>
      <w:proofErr w:type="spellEnd"/>
      <w:r w:rsidRPr="007D2969">
        <w:rPr>
          <w:rFonts w:ascii="Times New Roman" w:hAnsi="Times New Roman" w:cs="Times New Roman"/>
          <w:sz w:val="26"/>
          <w:szCs w:val="26"/>
        </w:rPr>
        <w:t xml:space="preserve">, Днестровский парк, расположенный в </w:t>
      </w:r>
      <w:r w:rsidRPr="007D2969">
        <w:rPr>
          <w:rFonts w:ascii="Times New Roman" w:hAnsi="Times New Roman" w:cs="Times New Roman"/>
          <w:sz w:val="26"/>
          <w:szCs w:val="26"/>
          <w:lang w:val="ro-RO"/>
        </w:rPr>
        <w:t xml:space="preserve">25 km </w:t>
      </w:r>
      <w:r w:rsidRPr="007D2969">
        <w:rPr>
          <w:rFonts w:ascii="Times New Roman" w:hAnsi="Times New Roman" w:cs="Times New Roman"/>
          <w:sz w:val="26"/>
          <w:szCs w:val="26"/>
        </w:rPr>
        <w:t>от города Кишинев</w:t>
      </w:r>
      <w:r w:rsidRPr="007D2969">
        <w:rPr>
          <w:rFonts w:ascii="Times New Roman" w:hAnsi="Times New Roman" w:cs="Times New Roman"/>
          <w:sz w:val="26"/>
          <w:szCs w:val="26"/>
          <w:lang w:val="ro-RO"/>
        </w:rPr>
        <w:t>.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sz w:val="26"/>
          <w:szCs w:val="26"/>
          <w:lang w:val="ro-RO"/>
        </w:rPr>
        <w:t>- Ужин.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>2-день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sz w:val="26"/>
          <w:szCs w:val="26"/>
          <w:lang w:val="ro-RO"/>
        </w:rPr>
        <w:t>- Завтрак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sz w:val="26"/>
          <w:szCs w:val="26"/>
          <w:lang w:val="ro-RO"/>
        </w:rPr>
        <w:t>- Экскурсия по Кишиневу, дегустация вин на ПРАЗДНИКЕ ВИНА.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sz w:val="26"/>
          <w:szCs w:val="26"/>
          <w:lang w:val="ro-RO"/>
        </w:rPr>
        <w:t>- Ужин.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>3-день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sz w:val="26"/>
          <w:szCs w:val="26"/>
          <w:lang w:val="ro-RO"/>
        </w:rPr>
        <w:t>- Завтрак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sz w:val="26"/>
          <w:szCs w:val="26"/>
          <w:lang w:val="ro-RO"/>
        </w:rPr>
        <w:t xml:space="preserve">- Экскурсия с посещением Vizitarea Замка Манук Бей и Замка Мими </w:t>
      </w:r>
      <w:r w:rsidRPr="007D2969">
        <w:rPr>
          <w:rFonts w:ascii="Times New Roman" w:hAnsi="Times New Roman" w:cs="Times New Roman"/>
          <w:sz w:val="26"/>
          <w:szCs w:val="26"/>
        </w:rPr>
        <w:t>с дегустацией вин и обед</w:t>
      </w:r>
      <w:r w:rsidRPr="007D2969">
        <w:rPr>
          <w:rFonts w:ascii="Times New Roman" w:hAnsi="Times New Roman" w:cs="Times New Roman"/>
          <w:sz w:val="26"/>
          <w:szCs w:val="26"/>
          <w:lang w:val="ro-RO"/>
        </w:rPr>
        <w:t>.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sz w:val="26"/>
          <w:szCs w:val="26"/>
          <w:lang w:val="ro-RO"/>
        </w:rPr>
        <w:t>- Ужин.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>4-день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sz w:val="26"/>
          <w:szCs w:val="26"/>
          <w:lang w:val="ro-RO"/>
        </w:rPr>
        <w:t>- Завтрак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sz w:val="26"/>
          <w:szCs w:val="26"/>
          <w:lang w:val="ro-RO"/>
        </w:rPr>
        <w:t xml:space="preserve">- Экскурсия с посещением Монастырей Кэприяна и </w:t>
      </w:r>
      <w:proofErr w:type="spellStart"/>
      <w:r w:rsidRPr="007D2969">
        <w:rPr>
          <w:rFonts w:ascii="Times New Roman" w:hAnsi="Times New Roman" w:cs="Times New Roman"/>
          <w:sz w:val="26"/>
          <w:szCs w:val="26"/>
        </w:rPr>
        <w:t>Хынку</w:t>
      </w:r>
      <w:proofErr w:type="spellEnd"/>
      <w:r w:rsidRPr="007D2969">
        <w:rPr>
          <w:rFonts w:ascii="Times New Roman" w:hAnsi="Times New Roman" w:cs="Times New Roman"/>
          <w:sz w:val="26"/>
          <w:szCs w:val="26"/>
          <w:lang w:val="ro-RO"/>
        </w:rPr>
        <w:t>. Посещение винодельни «Мигдал» в селе Кожушна с дегустацией и обедом.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sz w:val="26"/>
          <w:szCs w:val="26"/>
          <w:lang w:val="ro-RO"/>
        </w:rPr>
        <w:t>- Ужин.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>5-день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sz w:val="26"/>
          <w:szCs w:val="26"/>
          <w:lang w:val="ro-RO"/>
        </w:rPr>
        <w:t>- Завтрак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sz w:val="26"/>
          <w:szCs w:val="26"/>
          <w:lang w:val="ro-RO"/>
        </w:rPr>
        <w:t>- Экскурсия с посещением Археологического Комплекса «Старый Оргеев»,  посещение «Подземного Города Криково» с дегустацией вин.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sz w:val="26"/>
          <w:szCs w:val="26"/>
          <w:lang w:val="ro-RO"/>
        </w:rPr>
        <w:t xml:space="preserve">- </w:t>
      </w:r>
      <w:r w:rsidRPr="007D2969">
        <w:rPr>
          <w:rFonts w:ascii="Times New Roman" w:hAnsi="Times New Roman" w:cs="Times New Roman"/>
          <w:sz w:val="26"/>
          <w:szCs w:val="26"/>
        </w:rPr>
        <w:t>Ужин</w:t>
      </w:r>
      <w:r w:rsidRPr="007D2969">
        <w:rPr>
          <w:rFonts w:ascii="Times New Roman" w:hAnsi="Times New Roman" w:cs="Times New Roman"/>
          <w:sz w:val="26"/>
          <w:szCs w:val="26"/>
          <w:lang w:val="ro-RO"/>
        </w:rPr>
        <w:t>.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7D2969"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>6-</w:t>
      </w:r>
      <w:r w:rsidRPr="007D2969">
        <w:rPr>
          <w:rFonts w:ascii="Times New Roman" w:hAnsi="Times New Roman" w:cs="Times New Roman"/>
          <w:b/>
          <w:sz w:val="26"/>
          <w:szCs w:val="26"/>
          <w:u w:val="single"/>
        </w:rPr>
        <w:t>день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sz w:val="26"/>
          <w:szCs w:val="26"/>
        </w:rPr>
        <w:t>- Завтрак</w:t>
      </w:r>
      <w:r w:rsidRPr="007D2969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sz w:val="26"/>
          <w:szCs w:val="26"/>
          <w:lang w:val="ro-RO"/>
        </w:rPr>
        <w:t xml:space="preserve">- </w:t>
      </w:r>
      <w:r w:rsidRPr="007D2969">
        <w:rPr>
          <w:rFonts w:ascii="Times New Roman" w:hAnsi="Times New Roman" w:cs="Times New Roman"/>
          <w:sz w:val="26"/>
          <w:szCs w:val="26"/>
        </w:rPr>
        <w:t>Свободное время для шопинга в Кишиневе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sz w:val="26"/>
          <w:szCs w:val="26"/>
          <w:lang w:val="ro-RO"/>
        </w:rPr>
        <w:t>- Прощальный ужин с музыкальной программой и цыганским ансамблем.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>7–день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sz w:val="26"/>
          <w:szCs w:val="26"/>
          <w:lang w:val="ro-RO"/>
        </w:rPr>
        <w:t>- Завтрак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sz w:val="26"/>
          <w:szCs w:val="26"/>
          <w:lang w:val="ro-RO"/>
        </w:rPr>
        <w:t>- Выезд.</w:t>
      </w:r>
    </w:p>
    <w:p w:rsidR="00CF5BF3" w:rsidRDefault="00CF5BF3" w:rsidP="00CF5BF3">
      <w:pPr>
        <w:spacing w:after="0"/>
        <w:rPr>
          <w:rFonts w:ascii="Times New Roman" w:hAnsi="Times New Roman" w:cs="Times New Roman"/>
          <w:b/>
          <w:color w:val="0000FF"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</w:pPr>
      <w:r w:rsidRPr="007D2969">
        <w:rPr>
          <w:rFonts w:ascii="Times New Roman" w:hAnsi="Times New Roman" w:cs="Times New Roman"/>
          <w:b/>
          <w:color w:val="0000FF"/>
          <w:sz w:val="26"/>
          <w:szCs w:val="26"/>
          <w:lang w:val="ro-RO"/>
        </w:rPr>
        <w:t>Цена проживание 6 ночей с Завтраком и Ужином</w:t>
      </w: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 </w:t>
      </w:r>
      <w:r w:rsidRPr="007D2969">
        <w:rPr>
          <w:rFonts w:ascii="Times New Roman" w:hAnsi="Times New Roman" w:cs="Times New Roman"/>
          <w:sz w:val="26"/>
          <w:szCs w:val="26"/>
          <w:lang w:val="ro-RO"/>
        </w:rPr>
        <w:t xml:space="preserve">-  </w:t>
      </w:r>
      <w:r w:rsidRPr="007D2969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ro-RO"/>
        </w:rPr>
        <w:t xml:space="preserve">200 </w:t>
      </w:r>
      <w:r w:rsidRPr="007D2969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евро/человек</w:t>
      </w:r>
      <w:r w:rsidRPr="007D2969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ro-RO"/>
        </w:rPr>
        <w:t>.</w:t>
      </w:r>
    </w:p>
    <w:p w:rsidR="00CF5BF3" w:rsidRDefault="00CF5BF3" w:rsidP="00CF5BF3">
      <w:pPr>
        <w:spacing w:after="0"/>
        <w:rPr>
          <w:rFonts w:ascii="Times New Roman" w:hAnsi="Times New Roman" w:cs="Times New Roman"/>
          <w:b/>
          <w:color w:val="0000FF"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ro-RO"/>
        </w:rPr>
      </w:pPr>
      <w:r w:rsidRPr="007D2969">
        <w:rPr>
          <w:rFonts w:ascii="Times New Roman" w:hAnsi="Times New Roman" w:cs="Times New Roman"/>
          <w:b/>
          <w:color w:val="0000FF"/>
          <w:sz w:val="26"/>
          <w:szCs w:val="26"/>
          <w:lang w:val="ro-RO"/>
        </w:rPr>
        <w:t xml:space="preserve">Цена  проживание 6 ночей + 3 разовое питание (Завтрак Обед Ужин) </w:t>
      </w: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 </w:t>
      </w:r>
      <w:r w:rsidRPr="007D2969">
        <w:rPr>
          <w:rFonts w:ascii="Times New Roman" w:hAnsi="Times New Roman" w:cs="Times New Roman"/>
          <w:b/>
          <w:color w:val="0000FF"/>
          <w:sz w:val="26"/>
          <w:szCs w:val="26"/>
          <w:lang w:val="ro-RO"/>
        </w:rPr>
        <w:t xml:space="preserve">+ </w:t>
      </w:r>
      <w:r w:rsidRPr="007D2969">
        <w:rPr>
          <w:rFonts w:ascii="Times New Roman" w:hAnsi="Times New Roman" w:cs="Times New Roman"/>
          <w:b/>
          <w:color w:val="0000FF"/>
          <w:sz w:val="26"/>
          <w:szCs w:val="26"/>
        </w:rPr>
        <w:t xml:space="preserve">экскурсии по программу </w:t>
      </w:r>
      <w:r w:rsidRPr="007D2969">
        <w:rPr>
          <w:rFonts w:ascii="Times New Roman" w:hAnsi="Times New Roman" w:cs="Times New Roman"/>
          <w:sz w:val="26"/>
          <w:szCs w:val="26"/>
          <w:lang w:val="ro-RO"/>
        </w:rPr>
        <w:t xml:space="preserve">-  </w:t>
      </w:r>
      <w:r w:rsidRPr="007D2969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ro-RO"/>
        </w:rPr>
        <w:t xml:space="preserve">390 </w:t>
      </w:r>
      <w:r w:rsidRPr="007D2969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евро</w:t>
      </w:r>
      <w:r w:rsidRPr="007D2969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ro-RO"/>
        </w:rPr>
        <w:t>/</w:t>
      </w:r>
      <w:r w:rsidRPr="007D2969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чел.</w:t>
      </w:r>
      <w:r w:rsidRPr="007D2969">
        <w:rPr>
          <w:rFonts w:ascii="Times New Roman" w:hAnsi="Times New Roman" w:cs="Times New Roman"/>
          <w:b/>
          <w:sz w:val="26"/>
          <w:szCs w:val="26"/>
          <w:u w:val="single"/>
          <w:lang w:val="ro-RO"/>
        </w:rPr>
        <w:t xml:space="preserve"> (группа 20 + 1 человек бесплатно)</w:t>
      </w:r>
    </w:p>
    <w:p w:rsidR="00CF5BF3" w:rsidRDefault="00CF5BF3" w:rsidP="00CF5BF3">
      <w:pPr>
        <w:spacing w:after="0"/>
        <w:rPr>
          <w:rFonts w:ascii="Times New Roman" w:hAnsi="Times New Roman" w:cs="Times New Roman"/>
          <w:b/>
          <w:color w:val="0000FF"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color w:val="FF0000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color w:val="0000FF"/>
          <w:sz w:val="26"/>
          <w:szCs w:val="26"/>
          <w:lang w:val="ro-RO"/>
        </w:rPr>
        <w:lastRenderedPageBreak/>
        <w:t xml:space="preserve">Переезд с аэропорта и обратно </w:t>
      </w: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-  </w:t>
      </w:r>
      <w:r w:rsidRPr="007D2969">
        <w:rPr>
          <w:rFonts w:ascii="Times New Roman" w:hAnsi="Times New Roman" w:cs="Times New Roman"/>
          <w:b/>
          <w:color w:val="FF0000"/>
          <w:sz w:val="26"/>
          <w:szCs w:val="26"/>
          <w:lang w:val="ro-RO"/>
        </w:rPr>
        <w:t>150 euro</w:t>
      </w:r>
    </w:p>
    <w:p w:rsidR="00CF5BF3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D2969">
        <w:rPr>
          <w:rFonts w:ascii="Times New Roman" w:hAnsi="Times New Roman" w:cs="Times New Roman"/>
          <w:sz w:val="26"/>
          <w:szCs w:val="26"/>
          <w:lang w:val="ro-RO"/>
        </w:rPr>
        <w:t>P.S. вышеуказанная программа не обьязательна</w:t>
      </w:r>
      <w:r w:rsidRPr="007D2969">
        <w:rPr>
          <w:rFonts w:ascii="Times New Roman" w:hAnsi="Times New Roman" w:cs="Times New Roman"/>
          <w:sz w:val="26"/>
          <w:szCs w:val="26"/>
        </w:rPr>
        <w:t>. Экскурсии выбираются по возможностям и желанию</w:t>
      </w:r>
      <w:r w:rsidRPr="007D2969">
        <w:rPr>
          <w:rFonts w:ascii="Times New Roman" w:hAnsi="Times New Roman" w:cs="Times New Roman"/>
          <w:sz w:val="26"/>
          <w:szCs w:val="26"/>
          <w:lang w:val="ro-RO"/>
        </w:rPr>
        <w:t>.</w:t>
      </w:r>
      <w:r w:rsidRPr="007D2969">
        <w:rPr>
          <w:rFonts w:ascii="Times New Roman" w:hAnsi="Times New Roman" w:cs="Times New Roman"/>
          <w:sz w:val="26"/>
          <w:szCs w:val="26"/>
        </w:rPr>
        <w:t xml:space="preserve"> Цена каждой экскурсии смотрите ниже.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sz w:val="26"/>
          <w:szCs w:val="26"/>
        </w:rPr>
        <w:t>Директор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sz w:val="26"/>
          <w:szCs w:val="26"/>
        </w:rPr>
        <w:t>Татьяна Решетник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ro-RO"/>
        </w:rPr>
      </w:pPr>
    </w:p>
    <w:p w:rsidR="00CF5BF3" w:rsidRDefault="00CF5BF3" w:rsidP="00CF5BF3">
      <w:pPr>
        <w:spacing w:after="0"/>
        <w:jc w:val="center"/>
        <w:rPr>
          <w:rFonts w:ascii="Times New Roman" w:hAnsi="Times New Roman" w:cs="Times New Roman"/>
          <w:b/>
          <w:color w:val="000099"/>
          <w:sz w:val="26"/>
          <w:szCs w:val="26"/>
        </w:rPr>
      </w:pPr>
    </w:p>
    <w:p w:rsidR="00CF5BF3" w:rsidRPr="007D2969" w:rsidRDefault="00CF5BF3" w:rsidP="00CF5BF3">
      <w:pPr>
        <w:spacing w:after="0"/>
        <w:jc w:val="center"/>
        <w:rPr>
          <w:rFonts w:ascii="Times New Roman" w:hAnsi="Times New Roman" w:cs="Times New Roman"/>
          <w:b/>
          <w:color w:val="000099"/>
          <w:sz w:val="26"/>
          <w:szCs w:val="26"/>
        </w:rPr>
      </w:pPr>
      <w:r w:rsidRPr="007D2969">
        <w:rPr>
          <w:rFonts w:ascii="Times New Roman" w:hAnsi="Times New Roman" w:cs="Times New Roman"/>
          <w:b/>
          <w:color w:val="000099"/>
          <w:sz w:val="26"/>
          <w:szCs w:val="26"/>
        </w:rPr>
        <w:t>ЦЕНЫ ЭКСКУРСИЙ ПО МОЛДОВЕ</w:t>
      </w:r>
    </w:p>
    <w:p w:rsidR="00CF5BF3" w:rsidRPr="007D2969" w:rsidRDefault="00CF5BF3" w:rsidP="00CF5BF3">
      <w:pPr>
        <w:spacing w:after="0"/>
        <w:jc w:val="center"/>
        <w:rPr>
          <w:rFonts w:ascii="Times New Roman" w:hAnsi="Times New Roman" w:cs="Times New Roman"/>
          <w:b/>
          <w:color w:val="000099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color w:val="000099"/>
          <w:sz w:val="26"/>
          <w:szCs w:val="26"/>
        </w:rPr>
        <w:t xml:space="preserve">и дополнительных услуг </w:t>
      </w:r>
    </w:p>
    <w:p w:rsidR="00CF5BF3" w:rsidRPr="007D2969" w:rsidRDefault="00CF5BF3" w:rsidP="00CF5BF3">
      <w:pPr>
        <w:spacing w:after="0"/>
        <w:jc w:val="center"/>
        <w:rPr>
          <w:rFonts w:ascii="Times New Roman" w:hAnsi="Times New Roman" w:cs="Times New Roman"/>
          <w:b/>
          <w:color w:val="000099"/>
          <w:sz w:val="26"/>
          <w:szCs w:val="26"/>
        </w:rPr>
      </w:pPr>
      <w:r w:rsidRPr="007D2969">
        <w:rPr>
          <w:rFonts w:ascii="Times New Roman" w:hAnsi="Times New Roman" w:cs="Times New Roman"/>
          <w:b/>
          <w:color w:val="000099"/>
          <w:sz w:val="26"/>
          <w:szCs w:val="26"/>
        </w:rPr>
        <w:t>группы в 20 человек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pStyle w:val="a4"/>
        <w:numPr>
          <w:ilvl w:val="0"/>
          <w:numId w:val="3"/>
        </w:numPr>
        <w:spacing w:line="276" w:lineRule="auto"/>
        <w:rPr>
          <w:b/>
          <w:sz w:val="26"/>
          <w:szCs w:val="26"/>
        </w:rPr>
      </w:pPr>
      <w:r w:rsidRPr="007D2969">
        <w:rPr>
          <w:b/>
          <w:sz w:val="26"/>
          <w:szCs w:val="26"/>
        </w:rPr>
        <w:t>Экскурсия по городу Кишинев и посещение винодельни</w:t>
      </w:r>
    </w:p>
    <w:p w:rsidR="00CF5BF3" w:rsidRPr="007D2969" w:rsidRDefault="00CF5BF3" w:rsidP="00CF5BF3">
      <w:pPr>
        <w:spacing w:after="0"/>
        <w:ind w:left="360"/>
        <w:rPr>
          <w:rFonts w:ascii="Times New Roman" w:hAnsi="Times New Roman" w:cs="Times New Roman"/>
          <w:b/>
          <w:sz w:val="26"/>
          <w:szCs w:val="26"/>
        </w:rPr>
      </w:pPr>
      <w:r w:rsidRPr="007D2969">
        <w:rPr>
          <w:rFonts w:ascii="Times New Roman" w:hAnsi="Times New Roman" w:cs="Times New Roman"/>
          <w:b/>
          <w:sz w:val="26"/>
          <w:szCs w:val="26"/>
        </w:rPr>
        <w:t xml:space="preserve"> «Подземный Город </w:t>
      </w:r>
      <w:proofErr w:type="spellStart"/>
      <w:r w:rsidRPr="007D2969">
        <w:rPr>
          <w:rFonts w:ascii="Times New Roman" w:hAnsi="Times New Roman" w:cs="Times New Roman"/>
          <w:b/>
          <w:sz w:val="26"/>
          <w:szCs w:val="26"/>
        </w:rPr>
        <w:t>Крикова</w:t>
      </w:r>
      <w:proofErr w:type="spellEnd"/>
      <w:r w:rsidRPr="007D2969">
        <w:rPr>
          <w:rFonts w:ascii="Times New Roman" w:hAnsi="Times New Roman" w:cs="Times New Roman"/>
          <w:b/>
          <w:sz w:val="26"/>
          <w:szCs w:val="26"/>
        </w:rPr>
        <w:t xml:space="preserve">» по программу </w:t>
      </w:r>
    </w:p>
    <w:p w:rsidR="00CF5BF3" w:rsidRPr="007D2969" w:rsidRDefault="00CF5BF3" w:rsidP="00CF5BF3">
      <w:pPr>
        <w:spacing w:after="0"/>
        <w:ind w:left="360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</w:rPr>
        <w:t xml:space="preserve"> «Престиж» с дегустацией вин</w:t>
      </w: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. </w:t>
      </w:r>
      <w:r w:rsidRPr="007D2969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 xml:space="preserve">-  50 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</w:rPr>
        <w:t>евро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>/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</w:rPr>
        <w:t>чел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 xml:space="preserve"> 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2. </w:t>
      </w:r>
      <w:r w:rsidRPr="007D2969">
        <w:rPr>
          <w:rFonts w:ascii="Times New Roman" w:hAnsi="Times New Roman" w:cs="Times New Roman"/>
          <w:b/>
          <w:sz w:val="26"/>
          <w:szCs w:val="26"/>
        </w:rPr>
        <w:t>Экскурсия с п</w:t>
      </w: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>осещение</w:t>
      </w:r>
      <w:r w:rsidRPr="007D2969">
        <w:rPr>
          <w:rFonts w:ascii="Times New Roman" w:hAnsi="Times New Roman" w:cs="Times New Roman"/>
          <w:b/>
          <w:sz w:val="26"/>
          <w:szCs w:val="26"/>
        </w:rPr>
        <w:t>м</w:t>
      </w: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 Исторического Комплекса 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Сахарна + обед  </w:t>
      </w:r>
      <w:r w:rsidRPr="007D2969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 xml:space="preserve">-  25 </w:t>
      </w:r>
      <w:proofErr w:type="spellStart"/>
      <w:r w:rsidRPr="007D2969">
        <w:rPr>
          <w:rFonts w:ascii="Times New Roman" w:hAnsi="Times New Roman" w:cs="Times New Roman"/>
          <w:b/>
          <w:color w:val="3333FF"/>
          <w:sz w:val="26"/>
          <w:szCs w:val="26"/>
        </w:rPr>
        <w:t>евра</w:t>
      </w:r>
      <w:proofErr w:type="spellEnd"/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>/pers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3. Экскурсия по Монастырям </w:t>
      </w:r>
      <w:proofErr w:type="spellStart"/>
      <w:r w:rsidRPr="007D2969">
        <w:rPr>
          <w:rFonts w:ascii="Times New Roman" w:hAnsi="Times New Roman" w:cs="Times New Roman"/>
          <w:b/>
          <w:sz w:val="26"/>
          <w:szCs w:val="26"/>
        </w:rPr>
        <w:t>Хынку</w:t>
      </w:r>
      <w:proofErr w:type="spellEnd"/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 и Кэприяна + обед</w:t>
      </w:r>
      <w:r w:rsidRPr="007D2969"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 xml:space="preserve"> 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</w:rPr>
        <w:t xml:space="preserve">  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 xml:space="preserve">-  30 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</w:rPr>
        <w:t>евро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>/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</w:rPr>
        <w:t>чел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</w:rPr>
        <w:t>4. Экскурсия с п</w:t>
      </w: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>осещение</w:t>
      </w:r>
      <w:r w:rsidRPr="007D2969">
        <w:rPr>
          <w:rFonts w:ascii="Times New Roman" w:hAnsi="Times New Roman" w:cs="Times New Roman"/>
          <w:b/>
          <w:sz w:val="26"/>
          <w:szCs w:val="26"/>
        </w:rPr>
        <w:t>м</w:t>
      </w: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 винодельни Кожушна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 с дегустацией вин + обед</w:t>
      </w:r>
      <w:r w:rsidRPr="007D29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 </w:t>
      </w:r>
      <w:r w:rsidRPr="007D2969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 xml:space="preserve">-  35 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</w:rPr>
        <w:t>евро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>/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</w:rPr>
        <w:t>чел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7D2969">
        <w:rPr>
          <w:rFonts w:ascii="Times New Roman" w:hAnsi="Times New Roman" w:cs="Times New Roman"/>
          <w:b/>
          <w:sz w:val="26"/>
          <w:szCs w:val="26"/>
        </w:rPr>
        <w:t xml:space="preserve">5. Экскурсия по Археологическому Комплексу 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</w:rPr>
        <w:t>«Старый Оргеев» и пикник</w:t>
      </w: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                </w:t>
      </w:r>
      <w:r w:rsidRPr="007D2969">
        <w:rPr>
          <w:rFonts w:ascii="Times New Roman" w:hAnsi="Times New Roman" w:cs="Times New Roman"/>
          <w:b/>
          <w:sz w:val="26"/>
          <w:szCs w:val="26"/>
        </w:rPr>
        <w:t xml:space="preserve">                     </w:t>
      </w: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          </w:t>
      </w:r>
      <w:r w:rsidRPr="007D2969">
        <w:rPr>
          <w:rFonts w:ascii="Times New Roman" w:hAnsi="Times New Roman" w:cs="Times New Roman"/>
          <w:b/>
          <w:sz w:val="26"/>
          <w:szCs w:val="26"/>
        </w:rPr>
        <w:t xml:space="preserve">                 </w:t>
      </w: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    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 xml:space="preserve">-  25 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</w:rPr>
        <w:t>евро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>/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</w:rPr>
        <w:t>чел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>6. Экскурсия с посещением Сорокской Крепости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 и Моностыря Рудь + обед                                                            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 xml:space="preserve">-  40 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</w:rPr>
        <w:t>евро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>/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</w:rPr>
        <w:t>чел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7. Экскурсия с посещением Резервации Кодру 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и Музея «Флора и Фауна Молдовы» и обед в лоне 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>природы в Кодрах</w:t>
      </w:r>
      <w:r w:rsidRPr="007D2969">
        <w:rPr>
          <w:rFonts w:ascii="Times New Roman" w:hAnsi="Times New Roman" w:cs="Times New Roman"/>
          <w:b/>
          <w:sz w:val="26"/>
          <w:szCs w:val="26"/>
        </w:rPr>
        <w:t xml:space="preserve"> Молдовы          </w:t>
      </w: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     </w:t>
      </w:r>
      <w:r w:rsidRPr="007D2969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</w:t>
      </w: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      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 xml:space="preserve">- 25 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</w:rPr>
        <w:t>евро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>/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</w:rPr>
        <w:t>чел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>8. Экскурсия с посещением винодельни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 «Подземный город Милештий Мичь»Vizitarea”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 с дегустацией вин                                     </w:t>
      </w:r>
      <w:r w:rsidRPr="007D2969">
        <w:rPr>
          <w:rFonts w:ascii="Times New Roman" w:hAnsi="Times New Roman" w:cs="Times New Roman"/>
          <w:b/>
          <w:sz w:val="26"/>
          <w:szCs w:val="26"/>
        </w:rPr>
        <w:t xml:space="preserve">                              </w:t>
      </w: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      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 xml:space="preserve">-   55 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</w:rPr>
        <w:t>евро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>/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</w:rPr>
        <w:t>чел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>9. Экскурсия с посещением Замка Мими + обед</w:t>
      </w:r>
      <w:r w:rsidRPr="007D2969">
        <w:rPr>
          <w:rFonts w:ascii="Times New Roman" w:hAnsi="Times New Roman" w:cs="Times New Roman"/>
          <w:b/>
          <w:sz w:val="26"/>
          <w:szCs w:val="26"/>
        </w:rPr>
        <w:t xml:space="preserve">                     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 xml:space="preserve">-    35 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</w:rPr>
        <w:t>евро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>/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</w:rPr>
        <w:t>чел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color w:val="3333FF"/>
          <w:sz w:val="26"/>
          <w:szCs w:val="26"/>
        </w:rPr>
      </w:pP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10. </w:t>
      </w:r>
      <w:r w:rsidRPr="007D2969">
        <w:rPr>
          <w:rFonts w:ascii="Times New Roman" w:hAnsi="Times New Roman" w:cs="Times New Roman"/>
          <w:b/>
          <w:sz w:val="26"/>
          <w:szCs w:val="26"/>
        </w:rPr>
        <w:t xml:space="preserve">Сауна                                  </w:t>
      </w:r>
      <w:r w:rsidRPr="007D2969">
        <w:rPr>
          <w:rFonts w:ascii="Times New Roman" w:hAnsi="Times New Roman" w:cs="Times New Roman"/>
          <w:sz w:val="26"/>
          <w:szCs w:val="26"/>
          <w:lang w:val="ro-RO"/>
        </w:rPr>
        <w:t xml:space="preserve">       </w:t>
      </w:r>
      <w:r w:rsidRPr="007D2969">
        <w:rPr>
          <w:rFonts w:ascii="Times New Roman" w:hAnsi="Times New Roman" w:cs="Times New Roman"/>
          <w:color w:val="3333FF"/>
          <w:sz w:val="26"/>
          <w:szCs w:val="26"/>
        </w:rPr>
        <w:t xml:space="preserve">                                       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</w:rPr>
        <w:t>- 20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 xml:space="preserve"> 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</w:rPr>
        <w:t>евро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 xml:space="preserve">/1 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</w:rPr>
        <w:t>час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  <w:lang w:val="ro-RO"/>
        </w:rPr>
        <w:t>/8</w:t>
      </w:r>
      <w:r w:rsidRPr="007D2969">
        <w:rPr>
          <w:rFonts w:ascii="Times New Roman" w:hAnsi="Times New Roman" w:cs="Times New Roman"/>
          <w:b/>
          <w:color w:val="3333FF"/>
          <w:sz w:val="26"/>
          <w:szCs w:val="26"/>
        </w:rPr>
        <w:t xml:space="preserve"> чел</w:t>
      </w:r>
    </w:p>
    <w:p w:rsidR="00CF5BF3" w:rsidRPr="007D2969" w:rsidRDefault="00CF5BF3" w:rsidP="00CF5BF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2969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ПРОГРАММА </w:t>
      </w:r>
    </w:p>
    <w:p w:rsidR="00CF5BF3" w:rsidRPr="007D2969" w:rsidRDefault="00CF5BF3" w:rsidP="00CF5BF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</w:rPr>
        <w:t xml:space="preserve">ТУРИСТИЧЕСКИХ ПОЕЗДОК ПО МОЛДОВЕ </w:t>
      </w:r>
    </w:p>
    <w:p w:rsidR="00CF5BF3" w:rsidRPr="007D2969" w:rsidRDefault="00CF5BF3" w:rsidP="00CF5BF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pStyle w:val="a4"/>
        <w:numPr>
          <w:ilvl w:val="0"/>
          <w:numId w:val="1"/>
        </w:numPr>
        <w:spacing w:line="276" w:lineRule="auto"/>
        <w:rPr>
          <w:b/>
          <w:i/>
          <w:color w:val="000099"/>
          <w:sz w:val="26"/>
          <w:szCs w:val="26"/>
          <w:lang w:val="ro-RO"/>
        </w:rPr>
      </w:pPr>
      <w:r w:rsidRPr="007D2969">
        <w:rPr>
          <w:b/>
          <w:i/>
          <w:color w:val="000099"/>
          <w:sz w:val="26"/>
          <w:szCs w:val="26"/>
          <w:lang w:val="ro-RO"/>
        </w:rPr>
        <w:t>Экскурсия по городу Кишинев</w:t>
      </w:r>
      <w:r w:rsidRPr="007D2969">
        <w:rPr>
          <w:b/>
          <w:i/>
          <w:color w:val="000099"/>
          <w:sz w:val="26"/>
          <w:szCs w:val="26"/>
        </w:rPr>
        <w:t>: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D2969">
        <w:rPr>
          <w:rFonts w:ascii="Times New Roman" w:hAnsi="Times New Roman" w:cs="Times New Roman"/>
          <w:sz w:val="26"/>
          <w:szCs w:val="26"/>
          <w:lang w:val="ro-RO"/>
        </w:rPr>
        <w:t>Исторический Центр – Церковь Мазараке – Бульвар Возрождения – “Цветочный городок возле Кафедрального парка”- Бульвар Штефана Великого – Алеея Классиков национальной литературы –Национальный Театр Оперы и Балета – Парламент и Президентство Республики Молдова – Национальный Музей Изобразительных Искусств – Медицинский Университет</w:t>
      </w:r>
      <w:r w:rsidRPr="007D2969">
        <w:rPr>
          <w:rFonts w:ascii="Times New Roman" w:hAnsi="Times New Roman" w:cs="Times New Roman"/>
          <w:sz w:val="26"/>
          <w:szCs w:val="26"/>
        </w:rPr>
        <w:t xml:space="preserve"> </w:t>
      </w:r>
      <w:r w:rsidRPr="007D2969">
        <w:rPr>
          <w:rFonts w:ascii="Times New Roman" w:hAnsi="Times New Roman" w:cs="Times New Roman"/>
          <w:sz w:val="26"/>
          <w:szCs w:val="26"/>
          <w:lang w:val="ro-RO"/>
        </w:rPr>
        <w:t xml:space="preserve">– </w:t>
      </w:r>
      <w:r w:rsidRPr="007D2969">
        <w:rPr>
          <w:rFonts w:ascii="Times New Roman" w:hAnsi="Times New Roman" w:cs="Times New Roman"/>
          <w:sz w:val="26"/>
          <w:szCs w:val="26"/>
        </w:rPr>
        <w:t xml:space="preserve">Музей Истории и Этнографии </w:t>
      </w:r>
      <w:r w:rsidRPr="007D2969">
        <w:rPr>
          <w:rFonts w:ascii="Times New Roman" w:hAnsi="Times New Roman" w:cs="Times New Roman"/>
          <w:sz w:val="26"/>
          <w:szCs w:val="26"/>
          <w:lang w:val="ro-RO"/>
        </w:rPr>
        <w:t>–</w:t>
      </w:r>
      <w:r w:rsidRPr="007D2969">
        <w:rPr>
          <w:rFonts w:ascii="Times New Roman" w:hAnsi="Times New Roman" w:cs="Times New Roman"/>
          <w:sz w:val="26"/>
          <w:szCs w:val="26"/>
        </w:rPr>
        <w:t xml:space="preserve"> Государственный Университет Молдовы </w:t>
      </w:r>
      <w:r w:rsidRPr="007D2969">
        <w:rPr>
          <w:rFonts w:ascii="Times New Roman" w:hAnsi="Times New Roman" w:cs="Times New Roman"/>
          <w:sz w:val="26"/>
          <w:szCs w:val="26"/>
          <w:lang w:val="ro-RO"/>
        </w:rPr>
        <w:t xml:space="preserve">– </w:t>
      </w:r>
      <w:r w:rsidRPr="007D2969">
        <w:rPr>
          <w:rFonts w:ascii="Times New Roman" w:hAnsi="Times New Roman" w:cs="Times New Roman"/>
          <w:sz w:val="26"/>
          <w:szCs w:val="26"/>
        </w:rPr>
        <w:t>Парк «Мельничная долина»</w:t>
      </w:r>
      <w:r w:rsidRPr="007D2969">
        <w:rPr>
          <w:rFonts w:ascii="Times New Roman" w:hAnsi="Times New Roman" w:cs="Times New Roman"/>
          <w:sz w:val="26"/>
          <w:szCs w:val="26"/>
          <w:lang w:val="ro-RO"/>
        </w:rPr>
        <w:t xml:space="preserve"> – </w:t>
      </w:r>
      <w:r w:rsidRPr="007D2969">
        <w:rPr>
          <w:rFonts w:ascii="Times New Roman" w:hAnsi="Times New Roman" w:cs="Times New Roman"/>
          <w:sz w:val="26"/>
          <w:szCs w:val="26"/>
        </w:rPr>
        <w:t xml:space="preserve">Телецентр </w:t>
      </w:r>
      <w:r w:rsidRPr="007D2969">
        <w:rPr>
          <w:rFonts w:ascii="Times New Roman" w:hAnsi="Times New Roman" w:cs="Times New Roman"/>
          <w:sz w:val="26"/>
          <w:szCs w:val="26"/>
          <w:lang w:val="ro-RO"/>
        </w:rPr>
        <w:t xml:space="preserve">–  </w:t>
      </w:r>
      <w:r w:rsidRPr="007D2969">
        <w:rPr>
          <w:rFonts w:ascii="Times New Roman" w:hAnsi="Times New Roman" w:cs="Times New Roman"/>
          <w:sz w:val="26"/>
          <w:szCs w:val="26"/>
        </w:rPr>
        <w:t>Концерн «Молдова Фильм»</w:t>
      </w:r>
      <w:r w:rsidRPr="007D2969">
        <w:rPr>
          <w:rFonts w:ascii="Times New Roman" w:hAnsi="Times New Roman" w:cs="Times New Roman"/>
          <w:sz w:val="26"/>
          <w:szCs w:val="26"/>
          <w:lang w:val="ro-RO"/>
        </w:rPr>
        <w:t xml:space="preserve"> - </w:t>
      </w:r>
      <w:r w:rsidRPr="007D2969">
        <w:rPr>
          <w:rFonts w:ascii="Times New Roman" w:hAnsi="Times New Roman" w:cs="Times New Roman"/>
          <w:sz w:val="26"/>
          <w:szCs w:val="26"/>
        </w:rPr>
        <w:t xml:space="preserve">Мемориал Героям </w:t>
      </w:r>
      <w:r w:rsidRPr="007D2969">
        <w:rPr>
          <w:rFonts w:ascii="Times New Roman" w:hAnsi="Times New Roman" w:cs="Times New Roman"/>
          <w:sz w:val="26"/>
          <w:szCs w:val="26"/>
          <w:lang w:val="ro-RO"/>
        </w:rPr>
        <w:t xml:space="preserve">– </w:t>
      </w:r>
      <w:r w:rsidRPr="007D2969">
        <w:rPr>
          <w:rFonts w:ascii="Times New Roman" w:hAnsi="Times New Roman" w:cs="Times New Roman"/>
          <w:sz w:val="26"/>
          <w:szCs w:val="26"/>
        </w:rPr>
        <w:t xml:space="preserve">Бульвар </w:t>
      </w:r>
      <w:proofErr w:type="spellStart"/>
      <w:r w:rsidRPr="007D2969">
        <w:rPr>
          <w:rFonts w:ascii="Times New Roman" w:hAnsi="Times New Roman" w:cs="Times New Roman"/>
          <w:sz w:val="26"/>
          <w:szCs w:val="26"/>
        </w:rPr>
        <w:t>Дачия</w:t>
      </w:r>
      <w:proofErr w:type="spellEnd"/>
      <w:r w:rsidRPr="007D2969">
        <w:rPr>
          <w:rFonts w:ascii="Times New Roman" w:hAnsi="Times New Roman" w:cs="Times New Roman"/>
          <w:sz w:val="26"/>
          <w:szCs w:val="26"/>
        </w:rPr>
        <w:t xml:space="preserve"> – Зоопарк –Ботанический сад – Врата Города – Бульвар Траяна – Железнодорожный вокзал – Площадь ООН – Ремесленный центр – Органный зал – Бульвар </w:t>
      </w:r>
      <w:proofErr w:type="spellStart"/>
      <w:r w:rsidRPr="007D2969">
        <w:rPr>
          <w:rFonts w:ascii="Times New Roman" w:hAnsi="Times New Roman" w:cs="Times New Roman"/>
          <w:sz w:val="26"/>
          <w:szCs w:val="26"/>
        </w:rPr>
        <w:t>Штефана</w:t>
      </w:r>
      <w:proofErr w:type="spellEnd"/>
      <w:r w:rsidRPr="007D2969">
        <w:rPr>
          <w:rFonts w:ascii="Times New Roman" w:hAnsi="Times New Roman" w:cs="Times New Roman"/>
          <w:sz w:val="26"/>
          <w:szCs w:val="26"/>
        </w:rPr>
        <w:t xml:space="preserve"> Великого – Площадь Великого Национального Собрания – Триумфальная Арка – Кафедральный Собор.</w:t>
      </w:r>
      <w:r w:rsidRPr="007D2969">
        <w:rPr>
          <w:rFonts w:ascii="Times New Roman" w:hAnsi="Times New Roman" w:cs="Times New Roman"/>
          <w:sz w:val="26"/>
          <w:szCs w:val="26"/>
        </w:rPr>
        <w:br/>
      </w:r>
      <w:r w:rsidRPr="007D296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0" distR="0" simplePos="0" relativeHeight="251665408" behindDoc="0" locked="0" layoutInCell="1" allowOverlap="0" wp14:anchorId="2D70FFBF" wp14:editId="63100EE3">
            <wp:simplePos x="0" y="0"/>
            <wp:positionH relativeFrom="column">
              <wp:posOffset>291465</wp:posOffset>
            </wp:positionH>
            <wp:positionV relativeFrom="line">
              <wp:posOffset>205740</wp:posOffset>
            </wp:positionV>
            <wp:extent cx="1733550" cy="1419225"/>
            <wp:effectExtent l="19050" t="0" r="0" b="0"/>
            <wp:wrapSquare wrapText="bothSides"/>
            <wp:docPr id="30" name="Рисунок 9" descr="http://www.turism.md/Content/@PrivateContent/%7b26C0B605-2A0D-4D82-BA53-4C344DCF9961%7d/Chisina_se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turism.md/Content/@PrivateContent/%7b26C0B605-2A0D-4D82-BA53-4C344DCF9961%7d/Chisina_sea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969">
        <w:rPr>
          <w:rFonts w:ascii="Times New Roman" w:hAnsi="Times New Roman" w:cs="Times New Roman"/>
          <w:b/>
          <w:sz w:val="26"/>
          <w:szCs w:val="26"/>
        </w:rPr>
        <w:t>Всего</w:t>
      </w:r>
      <w:r w:rsidRPr="007D2969">
        <w:rPr>
          <w:rFonts w:ascii="Times New Roman" w:hAnsi="Times New Roman" w:cs="Times New Roman"/>
          <w:sz w:val="26"/>
          <w:szCs w:val="26"/>
        </w:rPr>
        <w:t xml:space="preserve"> - 30 </w:t>
      </w:r>
      <w:r w:rsidRPr="007D2969">
        <w:rPr>
          <w:rFonts w:ascii="Times New Roman" w:hAnsi="Times New Roman" w:cs="Times New Roman"/>
          <w:sz w:val="26"/>
          <w:szCs w:val="26"/>
          <w:lang w:val="en-US"/>
        </w:rPr>
        <w:t>km</w:t>
      </w:r>
      <w:r w:rsidRPr="007D2969">
        <w:rPr>
          <w:rFonts w:ascii="Times New Roman" w:hAnsi="Times New Roman" w:cs="Times New Roman"/>
          <w:sz w:val="26"/>
          <w:szCs w:val="26"/>
        </w:rPr>
        <w:t xml:space="preserve">.        </w:t>
      </w:r>
      <w:r w:rsidRPr="007D2969">
        <w:rPr>
          <w:rFonts w:ascii="Times New Roman" w:hAnsi="Times New Roman" w:cs="Times New Roman"/>
          <w:sz w:val="26"/>
          <w:szCs w:val="26"/>
        </w:rPr>
        <w:br/>
        <w:t xml:space="preserve">                             </w:t>
      </w:r>
      <w:r w:rsidRPr="007D29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A1805C2" wp14:editId="06A1E7E1">
            <wp:extent cx="1628775" cy="1419225"/>
            <wp:effectExtent l="19050" t="0" r="9525" b="0"/>
            <wp:docPr id="1" name="Рисунок 1" descr="http://www.turism.md/content/img/agency/Sky%20Alliance/Chisinau%20evening/Chisinau_evenin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turism.md/content/img/agency/Sky%20Alliance/Chisinau%20evening/Chisinau_evening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969">
        <w:rPr>
          <w:rFonts w:ascii="Times New Roman" w:hAnsi="Times New Roman" w:cs="Times New Roman"/>
          <w:sz w:val="26"/>
          <w:szCs w:val="26"/>
        </w:rPr>
        <w:t xml:space="preserve">   </w:t>
      </w:r>
      <w:r w:rsidRPr="007D2969">
        <w:rPr>
          <w:rFonts w:ascii="Times New Roman" w:hAnsi="Times New Roman" w:cs="Times New Roman"/>
          <w:b/>
          <w:noProof/>
          <w:color w:val="FFFFFF"/>
          <w:sz w:val="26"/>
          <w:szCs w:val="26"/>
          <w:lang w:eastAsia="ru-RU"/>
        </w:rPr>
        <w:drawing>
          <wp:inline distT="0" distB="0" distL="0" distR="0" wp14:anchorId="0C4954B8" wp14:editId="7443D03C">
            <wp:extent cx="1809750" cy="1419225"/>
            <wp:effectExtent l="19050" t="0" r="0" b="0"/>
            <wp:docPr id="2" name="Рисунок 1" descr="http://images-1.moifoto.ru/big/1/197/247663r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ages-1.moifoto.ru/big/1/197/247663rq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969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7D29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898933E" wp14:editId="40559EB2">
            <wp:extent cx="1609725" cy="1400175"/>
            <wp:effectExtent l="19050" t="0" r="9525" b="0"/>
            <wp:docPr id="3" name="Рисунок 4" descr="http://www.turism.md/content/img/agency/Sky%20Alliance/Chisinau%20evening/Chisinau_evenin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turism.md/content/img/agency/Sky%20Alliance/Chisinau%20evening/Chisinau_evening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9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FB5DF18" wp14:editId="6F3C59AF">
            <wp:extent cx="1247775" cy="1343025"/>
            <wp:effectExtent l="19050" t="0" r="9525" b="0"/>
            <wp:docPr id="4" name="Рисунок 16" descr="http://www.turism.md/content/img/agency/Solei-turism/Chisinau/Kisina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turism.md/content/img/agency/Solei-turism/Chisinau/Kisinau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9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94970BA" wp14:editId="11768DFA">
            <wp:extent cx="1381125" cy="1400175"/>
            <wp:effectExtent l="19050" t="0" r="9525" b="0"/>
            <wp:docPr id="5" name="Рисунок 7" descr="http://www.turism.md/content/img/agency/Sky%20Alliance/Chisinau%20favorite/Kishinev-favorit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turism.md/content/img/agency/Sky%20Alliance/Chisinau%20favorite/Kishinev-favorite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969">
        <w:rPr>
          <w:rFonts w:ascii="Times New Roman" w:hAnsi="Times New Roman" w:cs="Times New Roman"/>
          <w:sz w:val="26"/>
          <w:szCs w:val="26"/>
        </w:rPr>
        <w:t xml:space="preserve"> </w:t>
      </w:r>
      <w:r w:rsidRPr="007D29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C3173C9" wp14:editId="60338FD4">
            <wp:extent cx="1447800" cy="1390650"/>
            <wp:effectExtent l="19050" t="0" r="0" b="0"/>
            <wp:docPr id="6" name="Рисунок 13" descr="http://www.turism.md/content/img/agency/Solei-turism/Chisinau/Kisin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turism.md/content/img/agency/Solei-turism/Chisinau/Kisina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969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D29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72576" behindDoc="0" locked="0" layoutInCell="1" allowOverlap="0" wp14:anchorId="35219F7E" wp14:editId="65F078B1">
            <wp:simplePos x="0" y="0"/>
            <wp:positionH relativeFrom="column">
              <wp:posOffset>1371600</wp:posOffset>
            </wp:positionH>
            <wp:positionV relativeFrom="line">
              <wp:posOffset>57150</wp:posOffset>
            </wp:positionV>
            <wp:extent cx="3161665" cy="1732280"/>
            <wp:effectExtent l="19050" t="0" r="635" b="0"/>
            <wp:wrapSquare wrapText="bothSides"/>
            <wp:docPr id="29" name="Рисунок 2" descr="Portile Chisinaul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ortile Chisinaulu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pStyle w:val="a4"/>
        <w:spacing w:line="276" w:lineRule="auto"/>
        <w:rPr>
          <w:i/>
          <w:iCs/>
          <w:sz w:val="26"/>
          <w:szCs w:val="26"/>
        </w:rPr>
      </w:pPr>
    </w:p>
    <w:p w:rsidR="00CF5BF3" w:rsidRPr="007D2969" w:rsidRDefault="00CF5BF3" w:rsidP="00CF5BF3">
      <w:pPr>
        <w:pStyle w:val="a4"/>
        <w:spacing w:line="276" w:lineRule="auto"/>
        <w:rPr>
          <w:i/>
          <w:iCs/>
          <w:sz w:val="26"/>
          <w:szCs w:val="26"/>
        </w:rPr>
      </w:pPr>
    </w:p>
    <w:p w:rsidR="00CF5BF3" w:rsidRPr="007D2969" w:rsidRDefault="00CF5BF3" w:rsidP="00CF5BF3">
      <w:pPr>
        <w:pStyle w:val="a4"/>
        <w:spacing w:line="276" w:lineRule="auto"/>
        <w:rPr>
          <w:i/>
          <w:iCs/>
          <w:sz w:val="26"/>
          <w:szCs w:val="26"/>
        </w:rPr>
      </w:pPr>
    </w:p>
    <w:p w:rsidR="00CF5BF3" w:rsidRPr="007D2969" w:rsidRDefault="00CF5BF3" w:rsidP="00CF5BF3">
      <w:pPr>
        <w:pStyle w:val="a4"/>
        <w:spacing w:line="276" w:lineRule="auto"/>
        <w:rPr>
          <w:i/>
          <w:iCs/>
          <w:sz w:val="26"/>
          <w:szCs w:val="26"/>
        </w:rPr>
      </w:pPr>
    </w:p>
    <w:p w:rsidR="00CF5BF3" w:rsidRPr="007D2969" w:rsidRDefault="00CF5BF3" w:rsidP="00CF5BF3">
      <w:pPr>
        <w:pStyle w:val="a4"/>
        <w:spacing w:line="276" w:lineRule="auto"/>
        <w:rPr>
          <w:i/>
          <w:iCs/>
          <w:sz w:val="26"/>
          <w:szCs w:val="26"/>
        </w:rPr>
      </w:pPr>
    </w:p>
    <w:p w:rsidR="00CF5BF3" w:rsidRPr="007D2969" w:rsidRDefault="00CF5BF3" w:rsidP="00CF5BF3">
      <w:pPr>
        <w:pStyle w:val="a4"/>
        <w:spacing w:line="276" w:lineRule="auto"/>
        <w:rPr>
          <w:i/>
          <w:iCs/>
          <w:sz w:val="26"/>
          <w:szCs w:val="26"/>
        </w:rPr>
      </w:pPr>
    </w:p>
    <w:p w:rsidR="00CF5BF3" w:rsidRDefault="00CF5BF3" w:rsidP="00CF5BF3">
      <w:pPr>
        <w:pStyle w:val="a4"/>
        <w:spacing w:line="276" w:lineRule="auto"/>
        <w:rPr>
          <w:i/>
          <w:iCs/>
          <w:sz w:val="26"/>
          <w:szCs w:val="26"/>
        </w:rPr>
      </w:pPr>
      <w:r w:rsidRPr="007D2969">
        <w:rPr>
          <w:i/>
          <w:iCs/>
          <w:sz w:val="26"/>
          <w:szCs w:val="26"/>
        </w:rPr>
        <w:t xml:space="preserve"> </w:t>
      </w:r>
    </w:p>
    <w:p w:rsidR="00CF5BF3" w:rsidRPr="007D2969" w:rsidRDefault="00CF5BF3" w:rsidP="00CF5BF3">
      <w:pPr>
        <w:pStyle w:val="a4"/>
        <w:spacing w:line="276" w:lineRule="auto"/>
        <w:rPr>
          <w:i/>
          <w:iCs/>
          <w:sz w:val="26"/>
          <w:szCs w:val="26"/>
        </w:rPr>
      </w:pPr>
      <w:r w:rsidRPr="007D2969">
        <w:rPr>
          <w:i/>
          <w:iCs/>
          <w:sz w:val="26"/>
          <w:szCs w:val="26"/>
        </w:rPr>
        <w:t xml:space="preserve">Общее </w:t>
      </w:r>
      <w:proofErr w:type="gramStart"/>
      <w:r w:rsidRPr="007D2969">
        <w:rPr>
          <w:i/>
          <w:iCs/>
          <w:sz w:val="26"/>
          <w:szCs w:val="26"/>
        </w:rPr>
        <w:t>время  –</w:t>
      </w:r>
      <w:proofErr w:type="gramEnd"/>
      <w:r w:rsidRPr="007D2969">
        <w:rPr>
          <w:i/>
          <w:iCs/>
          <w:sz w:val="26"/>
          <w:szCs w:val="26"/>
        </w:rPr>
        <w:t xml:space="preserve"> 3 часа (прибавится время на посещения музеев)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pStyle w:val="a4"/>
        <w:numPr>
          <w:ilvl w:val="0"/>
          <w:numId w:val="1"/>
        </w:numPr>
        <w:spacing w:line="276" w:lineRule="auto"/>
        <w:rPr>
          <w:b/>
          <w:i/>
          <w:color w:val="002060"/>
          <w:sz w:val="26"/>
          <w:szCs w:val="26"/>
          <w:lang w:val="ro-RO"/>
        </w:rPr>
      </w:pPr>
      <w:r w:rsidRPr="007D2969">
        <w:rPr>
          <w:b/>
          <w:i/>
          <w:color w:val="002060"/>
          <w:sz w:val="26"/>
          <w:szCs w:val="26"/>
          <w:lang w:val="ro-RO"/>
        </w:rPr>
        <w:lastRenderedPageBreak/>
        <w:t>Экскурсия с посещением винодельни «Подземный Город Крикова» с дегустацией вин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F5BF3" w:rsidRPr="007D2969" w:rsidRDefault="00CF5BF3" w:rsidP="00CF5BF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D2969">
        <w:rPr>
          <w:rFonts w:ascii="Times New Roman" w:hAnsi="Times New Roman" w:cs="Times New Roman"/>
          <w:sz w:val="26"/>
          <w:szCs w:val="26"/>
        </w:rPr>
        <w:t xml:space="preserve">Здесь расположен настоящий город виноделов с улицами, дегустационными залами, складами </w:t>
      </w:r>
      <w:proofErr w:type="spellStart"/>
      <w:r w:rsidRPr="007D2969">
        <w:rPr>
          <w:rFonts w:ascii="Times New Roman" w:hAnsi="Times New Roman" w:cs="Times New Roman"/>
          <w:sz w:val="26"/>
          <w:szCs w:val="26"/>
        </w:rPr>
        <w:t>и.т.д</w:t>
      </w:r>
      <w:proofErr w:type="spellEnd"/>
      <w:r w:rsidRPr="007D2969">
        <w:rPr>
          <w:rFonts w:ascii="Times New Roman" w:hAnsi="Times New Roman" w:cs="Times New Roman"/>
          <w:sz w:val="26"/>
          <w:szCs w:val="26"/>
        </w:rPr>
        <w:t>. По подземным улицам, "</w:t>
      </w:r>
      <w:r w:rsidRPr="007D2969">
        <w:rPr>
          <w:rFonts w:ascii="Times New Roman" w:hAnsi="Times New Roman" w:cs="Times New Roman"/>
          <w:sz w:val="26"/>
          <w:szCs w:val="26"/>
          <w:lang w:val="en-US"/>
        </w:rPr>
        <w:t>Cabernet</w:t>
      </w:r>
      <w:r w:rsidRPr="007D2969">
        <w:rPr>
          <w:rFonts w:ascii="Times New Roman" w:hAnsi="Times New Roman" w:cs="Times New Roman"/>
          <w:sz w:val="26"/>
          <w:szCs w:val="26"/>
        </w:rPr>
        <w:t>", "</w:t>
      </w:r>
      <w:proofErr w:type="spellStart"/>
      <w:r w:rsidRPr="007D2969">
        <w:rPr>
          <w:rFonts w:ascii="Times New Roman" w:hAnsi="Times New Roman" w:cs="Times New Roman"/>
          <w:sz w:val="26"/>
          <w:szCs w:val="26"/>
          <w:lang w:val="en-US"/>
        </w:rPr>
        <w:t>Feteasca</w:t>
      </w:r>
      <w:proofErr w:type="spellEnd"/>
      <w:r w:rsidRPr="007D2969">
        <w:rPr>
          <w:rFonts w:ascii="Times New Roman" w:hAnsi="Times New Roman" w:cs="Times New Roman"/>
          <w:sz w:val="26"/>
          <w:szCs w:val="26"/>
        </w:rPr>
        <w:t>", "</w:t>
      </w:r>
      <w:r w:rsidRPr="007D2969">
        <w:rPr>
          <w:rFonts w:ascii="Times New Roman" w:hAnsi="Times New Roman" w:cs="Times New Roman"/>
          <w:sz w:val="26"/>
          <w:szCs w:val="26"/>
          <w:lang w:val="en-US"/>
        </w:rPr>
        <w:t>Pinot</w:t>
      </w:r>
      <w:r w:rsidRPr="007D2969">
        <w:rPr>
          <w:rFonts w:ascii="Times New Roman" w:hAnsi="Times New Roman" w:cs="Times New Roman"/>
          <w:sz w:val="26"/>
          <w:szCs w:val="26"/>
        </w:rPr>
        <w:t>", могут проехать автобусы с туристами в сопровождении профессиональных гидов.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D296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0" distR="0" simplePos="0" relativeHeight="251659264" behindDoc="0" locked="0" layoutInCell="1" allowOverlap="0" wp14:anchorId="555308EC" wp14:editId="6D8A31C7">
            <wp:simplePos x="0" y="0"/>
            <wp:positionH relativeFrom="column">
              <wp:posOffset>4418330</wp:posOffset>
            </wp:positionH>
            <wp:positionV relativeFrom="line">
              <wp:posOffset>174625</wp:posOffset>
            </wp:positionV>
            <wp:extent cx="1630045" cy="1379220"/>
            <wp:effectExtent l="19050" t="0" r="8255" b="0"/>
            <wp:wrapSquare wrapText="bothSides"/>
            <wp:docPr id="28" name="Рисунок 2" descr="http://www.turism.md/Content/@PrivateContent/%7b467E1DAD-623D-489D-B007-B96C083D87D9%7d/1007307749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turism.md/Content/@PrivateContent/%7b467E1DAD-623D-489D-B007-B96C083D87D9%7d/1007307749%5b1%5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96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0" distR="0" simplePos="0" relativeHeight="251666432" behindDoc="0" locked="0" layoutInCell="1" allowOverlap="0" wp14:anchorId="69A49CA5" wp14:editId="6B1A61CC">
            <wp:simplePos x="0" y="0"/>
            <wp:positionH relativeFrom="column">
              <wp:posOffset>2603500</wp:posOffset>
            </wp:positionH>
            <wp:positionV relativeFrom="line">
              <wp:posOffset>184150</wp:posOffset>
            </wp:positionV>
            <wp:extent cx="1744345" cy="1369695"/>
            <wp:effectExtent l="19050" t="0" r="8255" b="0"/>
            <wp:wrapSquare wrapText="bothSides"/>
            <wp:docPr id="27" name="Рисунок 10" descr="http://www.turism.md/Content/@PrivateContent/%7b26C0B605-2A0D-4D82-BA53-4C344DCF9961%7d/S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turism.md/Content/@PrivateContent/%7b26C0B605-2A0D-4D82-BA53-4C344DCF9961%7d/Stic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96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0" distR="0" simplePos="0" relativeHeight="251660288" behindDoc="0" locked="0" layoutInCell="1" allowOverlap="0" wp14:anchorId="6E26B29D" wp14:editId="5D9F1344">
            <wp:simplePos x="0" y="0"/>
            <wp:positionH relativeFrom="column">
              <wp:posOffset>1310640</wp:posOffset>
            </wp:positionH>
            <wp:positionV relativeFrom="line">
              <wp:posOffset>182880</wp:posOffset>
            </wp:positionV>
            <wp:extent cx="1189355" cy="1370965"/>
            <wp:effectExtent l="19050" t="0" r="0" b="0"/>
            <wp:wrapSquare wrapText="bothSides"/>
            <wp:docPr id="26" name="Рисунок 6" descr="http://www.turism.md/Content/@PrivateContent/%7b26C0B605-2A0D-4D82-BA53-4C344DCF9961%7d/Ialov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turism.md/Content/@PrivateContent/%7b26C0B605-2A0D-4D82-BA53-4C344DCF9961%7d/Ialoven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37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  <w:r w:rsidRPr="007D296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3AB2F6A3" wp14:editId="7EACAA5F">
            <wp:extent cx="1181100" cy="1314450"/>
            <wp:effectExtent l="19050" t="0" r="0" b="0"/>
            <wp:docPr id="7" name="Рисунок 28" descr="http://www.turism.md/content/img/agency/Solei-turism/wine_route/VINOGRA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www.turism.md/content/img/agency/Solei-turism/wine_route/VINOGRAD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        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i/>
          <w:color w:val="000099"/>
          <w:sz w:val="26"/>
          <w:szCs w:val="26"/>
          <w:lang w:val="ro-RO"/>
        </w:rPr>
      </w:pPr>
    </w:p>
    <w:p w:rsidR="00CF5BF3" w:rsidRPr="007D2969" w:rsidRDefault="00CF5BF3" w:rsidP="00CF5BF3">
      <w:pPr>
        <w:pStyle w:val="a4"/>
        <w:numPr>
          <w:ilvl w:val="0"/>
          <w:numId w:val="2"/>
        </w:numPr>
        <w:spacing w:line="276" w:lineRule="auto"/>
        <w:rPr>
          <w:b/>
          <w:bCs/>
          <w:i/>
          <w:color w:val="002060"/>
          <w:sz w:val="26"/>
          <w:szCs w:val="26"/>
          <w:lang w:val="ro-RO"/>
        </w:rPr>
      </w:pPr>
      <w:r w:rsidRPr="007D2969">
        <w:rPr>
          <w:b/>
          <w:i/>
          <w:color w:val="002060"/>
          <w:sz w:val="26"/>
          <w:szCs w:val="26"/>
          <w:lang w:val="ro-RO"/>
        </w:rPr>
        <w:t xml:space="preserve">Экскурсия с посещением Исторического Комплекса Сахарна                          </w:t>
      </w:r>
    </w:p>
    <w:p w:rsidR="00CF5BF3" w:rsidRPr="007D2969" w:rsidRDefault="00CF5BF3" w:rsidP="00CF5BF3">
      <w:pPr>
        <w:pStyle w:val="HTML"/>
        <w:shd w:val="clear" w:color="auto" w:fill="F8F9FA"/>
        <w:spacing w:line="276" w:lineRule="auto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7D2969">
        <w:rPr>
          <w:rFonts w:ascii="Times New Roman" w:hAnsi="Times New Roman" w:cs="Times New Roman"/>
          <w:b/>
          <w:bCs/>
          <w:sz w:val="26"/>
          <w:szCs w:val="26"/>
        </w:rPr>
        <w:t>Основные цели для посещения</w:t>
      </w:r>
      <w:r w:rsidRPr="007D2969">
        <w:rPr>
          <w:rFonts w:ascii="Times New Roman" w:hAnsi="Times New Roman" w:cs="Times New Roman"/>
          <w:sz w:val="26"/>
          <w:szCs w:val="26"/>
        </w:rPr>
        <w:t xml:space="preserve">: </w:t>
      </w:r>
      <w:r w:rsidRPr="007D2969">
        <w:rPr>
          <w:rFonts w:ascii="Times New Roman" w:hAnsi="Times New Roman" w:cs="Times New Roman"/>
          <w:color w:val="222222"/>
          <w:sz w:val="26"/>
          <w:szCs w:val="26"/>
        </w:rPr>
        <w:t>монастырский скит, водопады, привлекательные пейзажи Днестра, расположенные к северу от Кишинева, на правом берегу реки Днестр, монастырь Святой Троицы в Сахарны по праву считается одним из крупнейших центров религиозного паломничества в Молдове.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bCs/>
          <w:sz w:val="26"/>
          <w:szCs w:val="26"/>
        </w:rPr>
        <w:t>Расстояние от Кишинева</w:t>
      </w:r>
      <w:r w:rsidRPr="00CF5BF3">
        <w:rPr>
          <w:rFonts w:ascii="Times New Roman" w:hAnsi="Times New Roman" w:cs="Times New Roman"/>
          <w:sz w:val="26"/>
          <w:szCs w:val="26"/>
        </w:rPr>
        <w:t xml:space="preserve">: 125 </w:t>
      </w:r>
      <w:r w:rsidRPr="007D2969">
        <w:rPr>
          <w:rFonts w:ascii="Times New Roman" w:hAnsi="Times New Roman" w:cs="Times New Roman"/>
          <w:sz w:val="26"/>
          <w:szCs w:val="26"/>
        </w:rPr>
        <w:t>к</w:t>
      </w:r>
      <w:r w:rsidRPr="007D2969">
        <w:rPr>
          <w:rFonts w:ascii="Times New Roman" w:hAnsi="Times New Roman" w:cs="Times New Roman"/>
          <w:sz w:val="26"/>
          <w:szCs w:val="26"/>
          <w:lang w:val="en-US"/>
        </w:rPr>
        <w:t>m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0" distR="0" simplePos="0" relativeHeight="251667456" behindDoc="0" locked="0" layoutInCell="1" allowOverlap="0" wp14:anchorId="4110F293" wp14:editId="4236D92E">
            <wp:simplePos x="0" y="0"/>
            <wp:positionH relativeFrom="column">
              <wp:posOffset>-60960</wp:posOffset>
            </wp:positionH>
            <wp:positionV relativeFrom="line">
              <wp:posOffset>24130</wp:posOffset>
            </wp:positionV>
            <wp:extent cx="2244725" cy="1685925"/>
            <wp:effectExtent l="19050" t="0" r="3175" b="0"/>
            <wp:wrapSquare wrapText="bothSides"/>
            <wp:docPr id="25" name="Рисунок 11" descr="http://www.turism.md/Content/@PrivateContent/%7b0510AE7E-5DB2-45DC-B908-37F2D5751C71%7d/saharna11q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turism.md/Content/@PrivateContent/%7b0510AE7E-5DB2-45DC-B908-37F2D5751C71%7d/saharna11q%5b1%5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              </w:t>
      </w:r>
      <w:r w:rsidRPr="007D29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D368324" wp14:editId="3F51D638">
            <wp:extent cx="2019300" cy="1724025"/>
            <wp:effectExtent l="19050" t="0" r="0" b="0"/>
            <wp:docPr id="8" name="Рисунок 55" descr="http://www.turism.md/content/img/agency/Solei-turism/Saharna/Sahar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www.turism.md/content/img/agency/Solei-turism/Saharna/Saharna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                       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i/>
          <w:color w:val="002060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i/>
          <w:color w:val="002060"/>
          <w:sz w:val="26"/>
          <w:szCs w:val="26"/>
          <w:lang w:val="ro-RO"/>
        </w:rPr>
        <w:t xml:space="preserve">4. Экскурсия по Монастырям </w:t>
      </w:r>
      <w:proofErr w:type="spellStart"/>
      <w:r w:rsidRPr="007D2969">
        <w:rPr>
          <w:rFonts w:ascii="Times New Roman" w:hAnsi="Times New Roman" w:cs="Times New Roman"/>
          <w:b/>
          <w:i/>
          <w:color w:val="002060"/>
          <w:sz w:val="26"/>
          <w:szCs w:val="26"/>
        </w:rPr>
        <w:t>Хынку</w:t>
      </w:r>
      <w:proofErr w:type="spellEnd"/>
      <w:r w:rsidRPr="007D2969">
        <w:rPr>
          <w:rFonts w:ascii="Times New Roman" w:hAnsi="Times New Roman" w:cs="Times New Roman"/>
          <w:b/>
          <w:i/>
          <w:color w:val="002060"/>
          <w:sz w:val="26"/>
          <w:szCs w:val="26"/>
          <w:lang w:val="ro-RO"/>
        </w:rPr>
        <w:t xml:space="preserve"> и Кэприяна 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68480" behindDoc="0" locked="0" layoutInCell="1" allowOverlap="0" wp14:anchorId="4193E987" wp14:editId="6272A8F2">
            <wp:simplePos x="0" y="0"/>
            <wp:positionH relativeFrom="column">
              <wp:posOffset>3735705</wp:posOffset>
            </wp:positionH>
            <wp:positionV relativeFrom="line">
              <wp:posOffset>205740</wp:posOffset>
            </wp:positionV>
            <wp:extent cx="2861310" cy="1994535"/>
            <wp:effectExtent l="19050" t="0" r="0" b="0"/>
            <wp:wrapSquare wrapText="bothSides"/>
            <wp:docPr id="24" name="Рисунок 12" descr="http://www.turism.md/Content/@PrivateContent/%7bE47D82DE-5E6C-4082-8AE9-3B84F993D293%7d/Хын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turism.md/Content/@PrivateContent/%7bE47D82DE-5E6C-4082-8AE9-3B84F993D293%7d/Хынку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BF3" w:rsidRPr="00CF5BF3" w:rsidRDefault="00CF5BF3" w:rsidP="00CF5BF3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D2969">
        <w:rPr>
          <w:rFonts w:ascii="Times New Roman" w:hAnsi="Times New Roman" w:cs="Times New Roman"/>
          <w:b/>
          <w:bCs/>
          <w:sz w:val="26"/>
          <w:szCs w:val="26"/>
        </w:rPr>
        <w:t>Монастырь</w:t>
      </w:r>
      <w:r w:rsidRPr="00CF5BF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7D2969">
        <w:rPr>
          <w:rFonts w:ascii="Times New Roman" w:hAnsi="Times New Roman" w:cs="Times New Roman"/>
          <w:b/>
          <w:bCs/>
          <w:sz w:val="26"/>
          <w:szCs w:val="26"/>
        </w:rPr>
        <w:t>Хынку</w:t>
      </w:r>
      <w:proofErr w:type="spellEnd"/>
    </w:p>
    <w:p w:rsidR="00CF5BF3" w:rsidRPr="002F18AA" w:rsidRDefault="00CF5BF3" w:rsidP="00CF5BF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sz w:val="26"/>
          <w:szCs w:val="26"/>
        </w:rPr>
      </w:pPr>
      <w:r w:rsidRPr="007D2969">
        <w:rPr>
          <w:rFonts w:ascii="Times New Roman" w:hAnsi="Times New Roman" w:cs="Times New Roman"/>
          <w:sz w:val="26"/>
          <w:szCs w:val="26"/>
        </w:rPr>
        <w:t xml:space="preserve">   Ранее известен как монастырь Святой </w:t>
      </w:r>
      <w:proofErr w:type="spellStart"/>
      <w:r w:rsidRPr="007D2969">
        <w:rPr>
          <w:rFonts w:ascii="Times New Roman" w:hAnsi="Times New Roman" w:cs="Times New Roman"/>
          <w:sz w:val="26"/>
          <w:szCs w:val="26"/>
        </w:rPr>
        <w:t>Параскивы</w:t>
      </w:r>
      <w:proofErr w:type="spellEnd"/>
      <w:r w:rsidRPr="007D2969">
        <w:rPr>
          <w:rFonts w:ascii="Times New Roman" w:hAnsi="Times New Roman" w:cs="Times New Roman"/>
          <w:sz w:val="26"/>
          <w:szCs w:val="26"/>
        </w:rPr>
        <w:t xml:space="preserve">, в 1990 году, </w:t>
      </w:r>
      <w:proofErr w:type="gramStart"/>
      <w:r w:rsidRPr="007D2969">
        <w:rPr>
          <w:rFonts w:ascii="Times New Roman" w:hAnsi="Times New Roman" w:cs="Times New Roman"/>
          <w:sz w:val="26"/>
          <w:szCs w:val="26"/>
        </w:rPr>
        <w:t xml:space="preserve">монастырь  </w:t>
      </w:r>
      <w:r w:rsidRPr="007D2969">
        <w:rPr>
          <w:rFonts w:ascii="Times New Roman" w:hAnsi="Times New Roman" w:cs="Times New Roman"/>
          <w:color w:val="222222"/>
          <w:sz w:val="26"/>
          <w:szCs w:val="26"/>
        </w:rPr>
        <w:t>восстанавливается</w:t>
      </w:r>
      <w:proofErr w:type="gramEnd"/>
      <w:r w:rsidRPr="007D2969">
        <w:rPr>
          <w:rFonts w:ascii="Times New Roman" w:hAnsi="Times New Roman" w:cs="Times New Roman"/>
          <w:color w:val="222222"/>
          <w:sz w:val="26"/>
          <w:szCs w:val="26"/>
        </w:rPr>
        <w:t xml:space="preserve"> и становится активным. А по качеству организации и по количеству посетителей, является одним из самых важных среди </w:t>
      </w:r>
      <w:r w:rsidRPr="002F18AA">
        <w:rPr>
          <w:rFonts w:ascii="Times New Roman" w:hAnsi="Times New Roman" w:cs="Times New Roman"/>
          <w:color w:val="222222"/>
          <w:sz w:val="26"/>
          <w:szCs w:val="26"/>
        </w:rPr>
        <w:t>Молдавски</w:t>
      </w:r>
      <w:r w:rsidRPr="007D2969">
        <w:rPr>
          <w:rFonts w:ascii="Times New Roman" w:hAnsi="Times New Roman" w:cs="Times New Roman"/>
          <w:color w:val="222222"/>
          <w:sz w:val="26"/>
          <w:szCs w:val="26"/>
        </w:rPr>
        <w:t>х</w:t>
      </w:r>
      <w:r w:rsidRPr="002F18AA">
        <w:rPr>
          <w:rFonts w:ascii="Times New Roman" w:hAnsi="Times New Roman" w:cs="Times New Roman"/>
          <w:color w:val="222222"/>
          <w:sz w:val="26"/>
          <w:szCs w:val="26"/>
        </w:rPr>
        <w:t xml:space="preserve"> монастыр</w:t>
      </w:r>
      <w:r w:rsidRPr="007D2969">
        <w:rPr>
          <w:rFonts w:ascii="Times New Roman" w:hAnsi="Times New Roman" w:cs="Times New Roman"/>
          <w:color w:val="222222"/>
          <w:sz w:val="26"/>
          <w:szCs w:val="26"/>
        </w:rPr>
        <w:t>ей</w:t>
      </w:r>
      <w:r w:rsidRPr="002F18AA">
        <w:rPr>
          <w:rFonts w:ascii="Times New Roman" w:hAnsi="Times New Roman" w:cs="Times New Roman"/>
          <w:color w:val="222222"/>
          <w:sz w:val="26"/>
          <w:szCs w:val="26"/>
        </w:rPr>
        <w:t>. Вокруг монастыря много источников, один из которых отличается повышенной минерализацией.</w:t>
      </w:r>
    </w:p>
    <w:p w:rsidR="00CF5BF3" w:rsidRPr="007D2969" w:rsidRDefault="00CF5BF3" w:rsidP="00CF5BF3">
      <w:pPr>
        <w:tabs>
          <w:tab w:val="left" w:pos="8415"/>
        </w:tabs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tabs>
          <w:tab w:val="left" w:pos="8415"/>
        </w:tabs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71552" behindDoc="0" locked="0" layoutInCell="1" allowOverlap="0" wp14:anchorId="63C84200" wp14:editId="1498DE08">
            <wp:simplePos x="0" y="0"/>
            <wp:positionH relativeFrom="margin">
              <wp:posOffset>-152400</wp:posOffset>
            </wp:positionH>
            <wp:positionV relativeFrom="line">
              <wp:posOffset>144780</wp:posOffset>
            </wp:positionV>
            <wp:extent cx="2666365" cy="1803400"/>
            <wp:effectExtent l="0" t="0" r="635" b="6350"/>
            <wp:wrapSquare wrapText="bothSides"/>
            <wp:docPr id="23" name="Рисунок 16" descr="http://www.turism.md/Content/@PrivateContent/%7bD9CAEA6E-F0B3-4948-B197-B8F0BA418D52%7d/capriana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turism.md/Content/@PrivateContent/%7bD9CAEA6E-F0B3-4948-B197-B8F0BA418D52%7d/capriana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ab/>
      </w:r>
    </w:p>
    <w:p w:rsidR="00CF5BF3" w:rsidRPr="007D2969" w:rsidRDefault="00CF5BF3" w:rsidP="00CF5BF3">
      <w:pPr>
        <w:tabs>
          <w:tab w:val="left" w:pos="8415"/>
        </w:tabs>
        <w:spacing w:after="0"/>
        <w:jc w:val="center"/>
        <w:rPr>
          <w:rFonts w:ascii="Times New Roman" w:hAnsi="Times New Roman" w:cs="Times New Roman"/>
          <w:b/>
          <w:color w:val="222222"/>
          <w:sz w:val="26"/>
          <w:szCs w:val="26"/>
        </w:rPr>
      </w:pPr>
      <w:r w:rsidRPr="007D2969">
        <w:rPr>
          <w:rFonts w:ascii="Times New Roman" w:hAnsi="Times New Roman" w:cs="Times New Roman"/>
          <w:b/>
          <w:color w:val="222222"/>
          <w:sz w:val="26"/>
          <w:szCs w:val="26"/>
        </w:rPr>
        <w:t xml:space="preserve">Монастырь </w:t>
      </w:r>
      <w:proofErr w:type="spellStart"/>
      <w:r w:rsidRPr="007D2969">
        <w:rPr>
          <w:rFonts w:ascii="Times New Roman" w:hAnsi="Times New Roman" w:cs="Times New Roman"/>
          <w:b/>
          <w:color w:val="222222"/>
          <w:sz w:val="26"/>
          <w:szCs w:val="26"/>
        </w:rPr>
        <w:t>Кэприяна</w:t>
      </w:r>
      <w:proofErr w:type="spellEnd"/>
    </w:p>
    <w:p w:rsidR="00CF5BF3" w:rsidRPr="002F18AA" w:rsidRDefault="00CF5BF3" w:rsidP="00CF5BF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2F18AA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  Будучи одним из старейших монастырей Молдовы и расположенный в самом сердце живописного </w:t>
      </w:r>
      <w:proofErr w:type="spellStart"/>
      <w:r w:rsidRPr="002F18AA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Кодр</w:t>
      </w:r>
      <w:r w:rsidRPr="007D2969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а</w:t>
      </w:r>
      <w:proofErr w:type="spellEnd"/>
      <w:r w:rsidRPr="007D2969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, монастырь </w:t>
      </w:r>
      <w:proofErr w:type="spellStart"/>
      <w:r w:rsidRPr="007D2969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Кэ</w:t>
      </w:r>
      <w:r w:rsidRPr="002F18AA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приана</w:t>
      </w:r>
      <w:proofErr w:type="spellEnd"/>
      <w:r w:rsidRPr="002F18AA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изначально был построен полностью из дерева. В 1989 году монастырь вновь открылся в числе первых и очень быстро стал одним из символов национального возрождения.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i/>
          <w:color w:val="002060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i/>
          <w:color w:val="002060"/>
          <w:sz w:val="26"/>
          <w:szCs w:val="26"/>
        </w:rPr>
        <w:t>5. Экскурсия с п</w:t>
      </w:r>
      <w:r w:rsidRPr="007D2969">
        <w:rPr>
          <w:rFonts w:ascii="Times New Roman" w:hAnsi="Times New Roman" w:cs="Times New Roman"/>
          <w:b/>
          <w:i/>
          <w:color w:val="002060"/>
          <w:sz w:val="26"/>
          <w:szCs w:val="26"/>
          <w:lang w:val="ro-RO"/>
        </w:rPr>
        <w:t>осещение</w:t>
      </w:r>
      <w:r w:rsidRPr="007D2969">
        <w:rPr>
          <w:rFonts w:ascii="Times New Roman" w:hAnsi="Times New Roman" w:cs="Times New Roman"/>
          <w:b/>
          <w:i/>
          <w:color w:val="002060"/>
          <w:sz w:val="26"/>
          <w:szCs w:val="26"/>
        </w:rPr>
        <w:t>м</w:t>
      </w:r>
      <w:r w:rsidRPr="007D2969">
        <w:rPr>
          <w:rFonts w:ascii="Times New Roman" w:hAnsi="Times New Roman" w:cs="Times New Roman"/>
          <w:b/>
          <w:i/>
          <w:color w:val="002060"/>
          <w:sz w:val="26"/>
          <w:szCs w:val="26"/>
          <w:lang w:val="ro-RO"/>
        </w:rPr>
        <w:t xml:space="preserve"> винодельни Кожушна с дегустацией вин </w:t>
      </w:r>
    </w:p>
    <w:p w:rsidR="00CF5BF3" w:rsidRPr="007D2969" w:rsidRDefault="00CF5BF3" w:rsidP="00CF5BF3">
      <w:pPr>
        <w:pStyle w:val="HTML"/>
        <w:shd w:val="clear" w:color="auto" w:fill="F8F9FA"/>
        <w:spacing w:line="276" w:lineRule="auto"/>
        <w:jc w:val="both"/>
        <w:rPr>
          <w:rFonts w:ascii="Times New Roman" w:hAnsi="Times New Roman" w:cs="Times New Roman"/>
          <w:color w:val="222222"/>
          <w:sz w:val="26"/>
          <w:szCs w:val="26"/>
        </w:rPr>
      </w:pP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     </w:t>
      </w:r>
      <w:r w:rsidRPr="007D2969">
        <w:rPr>
          <w:rFonts w:ascii="Times New Roman" w:hAnsi="Times New Roman" w:cs="Times New Roman"/>
          <w:b/>
          <w:sz w:val="26"/>
          <w:szCs w:val="26"/>
        </w:rPr>
        <w:t xml:space="preserve">В настоящее </w:t>
      </w:r>
      <w:r w:rsidRPr="007D2969">
        <w:rPr>
          <w:rFonts w:ascii="Times New Roman" w:hAnsi="Times New Roman" w:cs="Times New Roman"/>
          <w:color w:val="222222"/>
          <w:sz w:val="26"/>
          <w:szCs w:val="26"/>
        </w:rPr>
        <w:t xml:space="preserve">время производятся около 10 наименований </w:t>
      </w:r>
      <w:proofErr w:type="gramStart"/>
      <w:r w:rsidRPr="007D2969">
        <w:rPr>
          <w:rFonts w:ascii="Times New Roman" w:hAnsi="Times New Roman" w:cs="Times New Roman"/>
          <w:color w:val="222222"/>
          <w:sz w:val="26"/>
          <w:szCs w:val="26"/>
        </w:rPr>
        <w:t>вин</w:t>
      </w:r>
      <w:proofErr w:type="gramEnd"/>
      <w:r w:rsidRPr="007D2969">
        <w:rPr>
          <w:rFonts w:ascii="Times New Roman" w:hAnsi="Times New Roman" w:cs="Times New Roman"/>
          <w:color w:val="222222"/>
          <w:sz w:val="26"/>
          <w:szCs w:val="26"/>
        </w:rPr>
        <w:t xml:space="preserve"> которые пользуются   большой популярностью, благодаря высочайшему качеству. Настоящие жемчужины, которые венчают работу виноделов этого места - это вина достойные высочайшей оценки специалистов, "</w:t>
      </w:r>
      <w:proofErr w:type="spellStart"/>
      <w:r w:rsidRPr="007D2969">
        <w:rPr>
          <w:rFonts w:ascii="Times New Roman" w:hAnsi="Times New Roman" w:cs="Times New Roman"/>
          <w:color w:val="222222"/>
          <w:sz w:val="26"/>
          <w:szCs w:val="26"/>
        </w:rPr>
        <w:t>Думбрава</w:t>
      </w:r>
      <w:proofErr w:type="spellEnd"/>
      <w:r w:rsidRPr="007D2969">
        <w:rPr>
          <w:rFonts w:ascii="Times New Roman" w:hAnsi="Times New Roman" w:cs="Times New Roman"/>
          <w:color w:val="222222"/>
          <w:sz w:val="26"/>
          <w:szCs w:val="26"/>
        </w:rPr>
        <w:t xml:space="preserve"> дин </w:t>
      </w:r>
      <w:proofErr w:type="spellStart"/>
      <w:r w:rsidRPr="007D2969">
        <w:rPr>
          <w:rFonts w:ascii="Times New Roman" w:hAnsi="Times New Roman" w:cs="Times New Roman"/>
          <w:color w:val="222222"/>
          <w:sz w:val="26"/>
          <w:szCs w:val="26"/>
        </w:rPr>
        <w:t>Кожушна</w:t>
      </w:r>
      <w:proofErr w:type="spellEnd"/>
      <w:r w:rsidRPr="007D2969">
        <w:rPr>
          <w:rFonts w:ascii="Times New Roman" w:hAnsi="Times New Roman" w:cs="Times New Roman"/>
          <w:color w:val="222222"/>
          <w:sz w:val="26"/>
          <w:szCs w:val="26"/>
        </w:rPr>
        <w:t>" и "</w:t>
      </w:r>
      <w:proofErr w:type="spellStart"/>
      <w:r w:rsidRPr="007D2969">
        <w:rPr>
          <w:rFonts w:ascii="Times New Roman" w:hAnsi="Times New Roman" w:cs="Times New Roman"/>
          <w:color w:val="222222"/>
          <w:sz w:val="26"/>
          <w:szCs w:val="26"/>
        </w:rPr>
        <w:t>Кожушна</w:t>
      </w:r>
      <w:proofErr w:type="spellEnd"/>
      <w:r w:rsidRPr="007D2969">
        <w:rPr>
          <w:rFonts w:ascii="Times New Roman" w:hAnsi="Times New Roman" w:cs="Times New Roman"/>
          <w:color w:val="222222"/>
          <w:sz w:val="26"/>
          <w:szCs w:val="26"/>
        </w:rPr>
        <w:t>". Вы даже можете попробовать их в «Каменном зале» или «Белом европейском зале», где вас любезно приглашают гостеприимные хозяева.</w:t>
      </w:r>
    </w:p>
    <w:p w:rsidR="00CF5BF3" w:rsidRPr="00CF5BF3" w:rsidRDefault="00CF5BF3" w:rsidP="00CF5B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D29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61312" behindDoc="0" locked="0" layoutInCell="1" allowOverlap="0" wp14:anchorId="478A9F30" wp14:editId="2C09DCD0">
            <wp:simplePos x="0" y="0"/>
            <wp:positionH relativeFrom="column">
              <wp:posOffset>3968115</wp:posOffset>
            </wp:positionH>
            <wp:positionV relativeFrom="line">
              <wp:posOffset>190500</wp:posOffset>
            </wp:positionV>
            <wp:extent cx="1314450" cy="1304925"/>
            <wp:effectExtent l="19050" t="0" r="0" b="0"/>
            <wp:wrapSquare wrapText="bothSides"/>
            <wp:docPr id="22" name="Рисунок 7" descr="http://www.turism.md/Content/@PrivateContent/%7b26C0B605-2A0D-4D82-BA53-4C344DCF9961%7d/Butoa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turism.md/Content/@PrivateContent/%7b26C0B605-2A0D-4D82-BA53-4C344DCF9961%7d/Butoai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BF3" w:rsidRPr="00CF5BF3" w:rsidRDefault="00CF5BF3" w:rsidP="00CF5B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D29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62336" behindDoc="0" locked="0" layoutInCell="1" allowOverlap="0" wp14:anchorId="1168F261" wp14:editId="02272C6A">
            <wp:simplePos x="0" y="0"/>
            <wp:positionH relativeFrom="column">
              <wp:posOffset>1586865</wp:posOffset>
            </wp:positionH>
            <wp:positionV relativeFrom="line">
              <wp:posOffset>7620</wp:posOffset>
            </wp:positionV>
            <wp:extent cx="2152650" cy="1228725"/>
            <wp:effectExtent l="19050" t="0" r="0" b="0"/>
            <wp:wrapSquare wrapText="bothSides"/>
            <wp:docPr id="21" name="Рисунок 5" descr="http://www.turism.md/Content/@PrivateContent/%7bB3A4C64C-2E39-4F90-8F10-CD042ACE4A9F%7d/wine_festival_200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turism.md/Content/@PrivateContent/%7bB3A4C64C-2E39-4F90-8F10-CD042ACE4A9F%7d/wine_festival_2008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9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63360" behindDoc="0" locked="0" layoutInCell="1" allowOverlap="0" wp14:anchorId="33DF8253" wp14:editId="20977D41">
            <wp:simplePos x="0" y="0"/>
            <wp:positionH relativeFrom="column">
              <wp:posOffset>-61595</wp:posOffset>
            </wp:positionH>
            <wp:positionV relativeFrom="line">
              <wp:posOffset>7620</wp:posOffset>
            </wp:positionV>
            <wp:extent cx="1571625" cy="1228725"/>
            <wp:effectExtent l="19050" t="0" r="9525" b="0"/>
            <wp:wrapSquare wrapText="bothSides"/>
            <wp:docPr id="20" name="Рисунок 4" descr="http://www.turism.md/Content/@PrivateContent/%7b467E1DAD-623D-489D-B007-B96C083D87D9%7d/cojusna1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turism.md/Content/@PrivateContent/%7b467E1DAD-623D-489D-B007-B96C083D87D9%7d/cojusna1%5b1%5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BF3" w:rsidRPr="00CF5BF3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CF5BF3" w:rsidRPr="00CF5BF3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CF5BF3"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 xml:space="preserve">  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i/>
          <w:color w:val="002060"/>
          <w:sz w:val="26"/>
          <w:szCs w:val="26"/>
        </w:rPr>
      </w:pPr>
      <w:r w:rsidRPr="007D2969">
        <w:rPr>
          <w:rFonts w:ascii="Times New Roman" w:hAnsi="Times New Roman" w:cs="Times New Roman"/>
          <w:b/>
          <w:i/>
          <w:color w:val="002060"/>
          <w:sz w:val="26"/>
          <w:szCs w:val="26"/>
        </w:rPr>
        <w:t xml:space="preserve">6. Экскурсия по Археологическому Комплексу «Старый Оргеев» </w:t>
      </w:r>
    </w:p>
    <w:p w:rsidR="00CF5BF3" w:rsidRPr="00CF5BF3" w:rsidRDefault="00CF5BF3" w:rsidP="00CF5BF3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F5BF3" w:rsidRPr="00D25003" w:rsidRDefault="00CF5BF3" w:rsidP="00CF5BF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D2500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Самая посещаемая туристическая достопримечательность - </w:t>
      </w:r>
      <w:r w:rsidRPr="007D2969">
        <w:rPr>
          <w:rFonts w:ascii="Times New Roman" w:hAnsi="Times New Roman" w:cs="Times New Roman"/>
          <w:b/>
          <w:sz w:val="26"/>
          <w:szCs w:val="26"/>
        </w:rPr>
        <w:t>«Старый Оргеев»</w:t>
      </w:r>
      <w:r w:rsidRPr="00D2500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.</w:t>
      </w:r>
      <w:r w:rsidRPr="007D2969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Комплекс</w:t>
      </w:r>
      <w:r w:rsidRPr="00D2500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расположен в скалистом ущелье</w:t>
      </w:r>
      <w:r w:rsidRPr="007D2969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глубиной более 200 м от реки </w:t>
      </w:r>
      <w:proofErr w:type="spellStart"/>
      <w:r w:rsidRPr="007D2969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Рэ</w:t>
      </w:r>
      <w:r w:rsidRPr="00D2500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ут</w:t>
      </w:r>
      <w:proofErr w:type="spellEnd"/>
      <w:r w:rsidRPr="00D2500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.</w:t>
      </w:r>
    </w:p>
    <w:p w:rsidR="00CF5BF3" w:rsidRPr="00D25003" w:rsidRDefault="00CF5BF3" w:rsidP="00CF5BF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D2500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Здесь вы найдете музейный комплекс 14-16 веков, который представляет </w:t>
      </w:r>
      <w:r w:rsidRPr="007D2969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с собой</w:t>
      </w:r>
      <w:r w:rsidRPr="00D2500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следы единственного средневекового города в Молдове.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  <w:r w:rsidRPr="007D2969">
        <w:rPr>
          <w:rFonts w:ascii="Times New Roman" w:hAnsi="Times New Roman" w:cs="Times New Roman"/>
          <w:b/>
          <w:bCs/>
          <w:sz w:val="26"/>
          <w:szCs w:val="26"/>
        </w:rPr>
        <w:t>Расстояние от Кишинева</w:t>
      </w:r>
      <w:r w:rsidRPr="007D2969">
        <w:rPr>
          <w:rFonts w:ascii="Times New Roman" w:hAnsi="Times New Roman" w:cs="Times New Roman"/>
          <w:sz w:val="26"/>
          <w:szCs w:val="26"/>
          <w:lang w:val="en-US"/>
        </w:rPr>
        <w:t xml:space="preserve">: 60 </w:t>
      </w:r>
      <w:r w:rsidRPr="007D2969">
        <w:rPr>
          <w:rFonts w:ascii="Times New Roman" w:hAnsi="Times New Roman" w:cs="Times New Roman"/>
          <w:sz w:val="26"/>
          <w:szCs w:val="26"/>
        </w:rPr>
        <w:t>к</w:t>
      </w:r>
      <w:r w:rsidRPr="007D2969">
        <w:rPr>
          <w:rFonts w:ascii="Times New Roman" w:hAnsi="Times New Roman" w:cs="Times New Roman"/>
          <w:sz w:val="26"/>
          <w:szCs w:val="26"/>
          <w:lang w:val="en-US"/>
        </w:rPr>
        <w:t>m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0" distR="0" simplePos="0" relativeHeight="251670528" behindDoc="0" locked="0" layoutInCell="1" allowOverlap="0" wp14:anchorId="6EACDB96" wp14:editId="7870F370">
            <wp:simplePos x="0" y="0"/>
            <wp:positionH relativeFrom="column">
              <wp:posOffset>2672715</wp:posOffset>
            </wp:positionH>
            <wp:positionV relativeFrom="line">
              <wp:posOffset>165735</wp:posOffset>
            </wp:positionV>
            <wp:extent cx="2819400" cy="1390650"/>
            <wp:effectExtent l="19050" t="0" r="0" b="0"/>
            <wp:wrapSquare wrapText="bothSides"/>
            <wp:docPr id="19" name="Рисунок 15" descr="http://www.turism.md/Content/@PrivateContent/%7b22A4F46C-9699-477B-8ECA-BA34A38AE471%7d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turism.md/Content/@PrivateContent/%7b22A4F46C-9699-477B-8ECA-BA34A38AE471%7d/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noProof/>
          <w:color w:val="473624"/>
          <w:sz w:val="26"/>
          <w:szCs w:val="26"/>
          <w:lang w:eastAsia="ru-RU"/>
        </w:rPr>
        <w:drawing>
          <wp:inline distT="0" distB="0" distL="0" distR="0" wp14:anchorId="203809E6" wp14:editId="20E079EC">
            <wp:extent cx="2438400" cy="1323975"/>
            <wp:effectExtent l="19050" t="0" r="0" b="0"/>
            <wp:docPr id="9" name="BLOGGER_PHOTO_ID_5177572191006582322" descr="http://1.bp.blogspot.com/_Lyu0jVu7cjY/R9puecvjZjI/AAAAAAAAACs/1KfKbbNJZ0o/s200/orhei_vech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177572191006582322" descr="http://1.bp.blogspot.com/_Lyu0jVu7cjY/R9puecvjZjI/AAAAAAAAACs/1KfKbbNJZ0o/s200/orhei_vech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i/>
          <w:color w:val="002060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i/>
          <w:color w:val="002060"/>
          <w:sz w:val="26"/>
          <w:szCs w:val="26"/>
          <w:lang w:val="ro-RO"/>
        </w:rPr>
        <w:lastRenderedPageBreak/>
        <w:t xml:space="preserve">7. Экскурсия с посещением Сорокской Крепости и Моностыря Рудь  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CF5BF3" w:rsidRPr="005668F3" w:rsidRDefault="00CF5BF3" w:rsidP="00CF5BF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>Сорокская Крепост</w:t>
      </w:r>
      <w:r w:rsidRPr="007D2969">
        <w:rPr>
          <w:rFonts w:ascii="Times New Roman" w:hAnsi="Times New Roman" w:cs="Times New Roman"/>
          <w:b/>
          <w:sz w:val="26"/>
          <w:szCs w:val="26"/>
        </w:rPr>
        <w:t>ь</w:t>
      </w:r>
      <w:r w:rsidRPr="007D2969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расположена в центре города Сорока</w:t>
      </w:r>
      <w:r w:rsidRPr="005668F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, примерно к северу от Кишинева. В средневековый период крепость была частью обширной оборонительной системы Молдовы. В живописной долине, на территории национального парка </w:t>
      </w:r>
      <w:proofErr w:type="spellStart"/>
      <w:r w:rsidRPr="005668F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Руд</w:t>
      </w:r>
      <w:r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ь</w:t>
      </w:r>
      <w:r w:rsidRPr="005668F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-Арионешть</w:t>
      </w:r>
      <w:proofErr w:type="spellEnd"/>
      <w:r w:rsidRPr="005668F3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(около 200 км от Кишинева), находится монастырский ансамбль Святой Троицы, построенный во второй половине восемнадцатого века. Основным элементом этого ансамбля является одноименная церковь, построенная в 1772 году.</w:t>
      </w:r>
    </w:p>
    <w:p w:rsidR="00CF5BF3" w:rsidRPr="00CF5BF3" w:rsidRDefault="00CF5BF3" w:rsidP="00CF5BF3">
      <w:pPr>
        <w:spacing w:after="0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CF5BF3" w:rsidRPr="00CF5BF3" w:rsidRDefault="00CF5BF3" w:rsidP="00CF5B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D29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EB22381" wp14:editId="730904B8">
            <wp:extent cx="1619250" cy="1276350"/>
            <wp:effectExtent l="19050" t="0" r="0" b="0"/>
            <wp:docPr id="10" name="Рисунок 31" descr="http://www.turism.md/Content/@PrivateContent/%7b0F2F7513-118A-473E-8978-C89B43A72612%7d/Soro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turism.md/Content/@PrivateContent/%7b0F2F7513-118A-473E-8978-C89B43A72612%7d/Soroc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BF3">
        <w:rPr>
          <w:rFonts w:ascii="Times New Roman" w:hAnsi="Times New Roman" w:cs="Times New Roman"/>
          <w:sz w:val="26"/>
          <w:szCs w:val="26"/>
        </w:rPr>
        <w:t xml:space="preserve"> </w:t>
      </w:r>
      <w:r w:rsidRPr="007D29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C070686" wp14:editId="749209EF">
            <wp:extent cx="1571625" cy="1400175"/>
            <wp:effectExtent l="19050" t="0" r="9525" b="0"/>
            <wp:docPr id="11" name="Рисунок 46" descr="http://www.turism.md/content/img/agency/Solei-turism/Soroca/Soro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www.turism.md/content/img/agency/Solei-turism/Soroca/Soroca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BF3">
        <w:rPr>
          <w:rFonts w:ascii="Times New Roman" w:hAnsi="Times New Roman" w:cs="Times New Roman"/>
          <w:sz w:val="26"/>
          <w:szCs w:val="26"/>
        </w:rPr>
        <w:t xml:space="preserve">    </w:t>
      </w:r>
      <w:r w:rsidRPr="007D29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1940C10" wp14:editId="479F8D91">
            <wp:extent cx="2019300" cy="1276350"/>
            <wp:effectExtent l="19050" t="0" r="0" b="0"/>
            <wp:docPr id="12" name="BLOGGER_PHOTO_ID_5177570000573261234" descr="http://3.bp.blogspot.com/_Lyu0jVu7cjY/R9pse8vjZbI/AAAAAAAAABs/vKT1Vx9J3Jo/s320/soroca1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177570000573261234" descr="http://3.bp.blogspot.com/_Lyu0jVu7cjY/R9pse8vjZbI/AAAAAAAAABs/vKT1Vx9J3Jo/s320/soroca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BF3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CF5BF3" w:rsidRDefault="00CF5BF3" w:rsidP="00CF5B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F5BF3">
        <w:rPr>
          <w:rFonts w:ascii="Times New Roman" w:hAnsi="Times New Roman" w:cs="Times New Roman"/>
          <w:noProof/>
          <w:sz w:val="26"/>
          <w:szCs w:val="26"/>
        </w:rPr>
        <w:t xml:space="preserve">                      </w:t>
      </w:r>
      <w:r w:rsidRPr="007D29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F06BFA7" wp14:editId="50F34A8D">
            <wp:extent cx="1905000" cy="1524000"/>
            <wp:effectExtent l="19050" t="0" r="0" b="0"/>
            <wp:docPr id="13" name="Рисунок 34" descr="http://www.turism.md/content/img/agency/Solei-turism/Rudi-Arionesti/Rudi-ari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turism.md/content/img/agency/Solei-turism/Rudi-Arionesti/Rudi-arion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BF3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i/>
          <w:color w:val="002060"/>
          <w:sz w:val="26"/>
          <w:szCs w:val="26"/>
          <w:lang w:val="ro-RO"/>
        </w:rPr>
      </w:pPr>
      <w:r w:rsidRPr="007D2969">
        <w:rPr>
          <w:rFonts w:ascii="Times New Roman" w:hAnsi="Times New Roman" w:cs="Times New Roman"/>
          <w:b/>
          <w:i/>
          <w:color w:val="002060"/>
          <w:sz w:val="26"/>
          <w:szCs w:val="26"/>
          <w:lang w:val="ro-RO"/>
        </w:rPr>
        <w:t>8. Экскурсия с посещением Резервации Кодру и Музея «Флора и Фауна</w:t>
      </w:r>
      <w:r>
        <w:rPr>
          <w:rFonts w:ascii="Times New Roman" w:hAnsi="Times New Roman" w:cs="Times New Roman"/>
          <w:b/>
          <w:i/>
          <w:color w:val="002060"/>
          <w:sz w:val="26"/>
          <w:szCs w:val="26"/>
        </w:rPr>
        <w:t xml:space="preserve"> М</w:t>
      </w:r>
      <w:r w:rsidRPr="007D2969">
        <w:rPr>
          <w:rFonts w:ascii="Times New Roman" w:hAnsi="Times New Roman" w:cs="Times New Roman"/>
          <w:b/>
          <w:i/>
          <w:color w:val="002060"/>
          <w:sz w:val="26"/>
          <w:szCs w:val="26"/>
          <w:lang w:val="ro-RO"/>
        </w:rPr>
        <w:t>олдовы»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  <w:r w:rsidRPr="007D2969">
        <w:rPr>
          <w:rFonts w:ascii="Times New Roman" w:hAnsi="Times New Roman" w:cs="Times New Roman"/>
          <w:sz w:val="26"/>
          <w:szCs w:val="26"/>
          <w:lang w:val="ro-RO"/>
        </w:rPr>
        <w:t xml:space="preserve">Rezervaţie Silvică, organizată în 1971, în baza ocolului silvic Lozova, Străşeni. </w:t>
      </w:r>
      <w:proofErr w:type="spellStart"/>
      <w:r w:rsidRPr="007D2969">
        <w:rPr>
          <w:rFonts w:ascii="Times New Roman" w:hAnsi="Times New Roman" w:cs="Times New Roman"/>
          <w:sz w:val="26"/>
          <w:szCs w:val="26"/>
          <w:lang w:val="en-US"/>
        </w:rPr>
        <w:t>Suprafaţa</w:t>
      </w:r>
      <w:proofErr w:type="spellEnd"/>
      <w:r w:rsidRPr="007D296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D2969">
        <w:rPr>
          <w:rFonts w:ascii="Times New Roman" w:hAnsi="Times New Roman" w:cs="Times New Roman"/>
          <w:sz w:val="26"/>
          <w:szCs w:val="26"/>
          <w:lang w:val="en-US"/>
        </w:rPr>
        <w:t>totală</w:t>
      </w:r>
      <w:proofErr w:type="spellEnd"/>
      <w:r w:rsidRPr="007D2969">
        <w:rPr>
          <w:rFonts w:ascii="Times New Roman" w:hAnsi="Times New Roman" w:cs="Times New Roman"/>
          <w:sz w:val="26"/>
          <w:szCs w:val="26"/>
          <w:lang w:val="en-US"/>
        </w:rPr>
        <w:t xml:space="preserve"> a </w:t>
      </w:r>
      <w:proofErr w:type="spellStart"/>
      <w:r w:rsidRPr="007D2969">
        <w:rPr>
          <w:rFonts w:ascii="Times New Roman" w:hAnsi="Times New Roman" w:cs="Times New Roman"/>
          <w:sz w:val="26"/>
          <w:szCs w:val="26"/>
          <w:lang w:val="en-US"/>
        </w:rPr>
        <w:t>rezervaţiei</w:t>
      </w:r>
      <w:proofErr w:type="spellEnd"/>
      <w:r w:rsidRPr="007D296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D2969">
        <w:rPr>
          <w:rFonts w:ascii="Times New Roman" w:hAnsi="Times New Roman" w:cs="Times New Roman"/>
          <w:sz w:val="26"/>
          <w:szCs w:val="26"/>
          <w:lang w:val="en-US"/>
        </w:rPr>
        <w:t>este</w:t>
      </w:r>
      <w:proofErr w:type="spellEnd"/>
      <w:r w:rsidRPr="007D2969">
        <w:rPr>
          <w:rFonts w:ascii="Times New Roman" w:hAnsi="Times New Roman" w:cs="Times New Roman"/>
          <w:sz w:val="26"/>
          <w:szCs w:val="26"/>
          <w:lang w:val="en-US"/>
        </w:rPr>
        <w:t xml:space="preserve"> de 5177 ha. Are </w:t>
      </w:r>
      <w:proofErr w:type="spellStart"/>
      <w:r w:rsidRPr="007D2969">
        <w:rPr>
          <w:rFonts w:ascii="Times New Roman" w:hAnsi="Times New Roman" w:cs="Times New Roman"/>
          <w:sz w:val="26"/>
          <w:szCs w:val="26"/>
          <w:lang w:val="en-US"/>
        </w:rPr>
        <w:t>scopul</w:t>
      </w:r>
      <w:proofErr w:type="spellEnd"/>
      <w:r w:rsidRPr="007D2969">
        <w:rPr>
          <w:rFonts w:ascii="Times New Roman" w:hAnsi="Times New Roman" w:cs="Times New Roman"/>
          <w:sz w:val="26"/>
          <w:szCs w:val="26"/>
          <w:lang w:val="en-US"/>
        </w:rPr>
        <w:t xml:space="preserve"> de a </w:t>
      </w:r>
      <w:proofErr w:type="spellStart"/>
      <w:r w:rsidRPr="007D2969">
        <w:rPr>
          <w:rFonts w:ascii="Times New Roman" w:hAnsi="Times New Roman" w:cs="Times New Roman"/>
          <w:sz w:val="26"/>
          <w:szCs w:val="26"/>
          <w:lang w:val="en-US"/>
        </w:rPr>
        <w:t>prezerva</w:t>
      </w:r>
      <w:proofErr w:type="spellEnd"/>
      <w:r w:rsidRPr="007D296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D2969">
        <w:rPr>
          <w:rFonts w:ascii="Times New Roman" w:hAnsi="Times New Roman" w:cs="Times New Roman"/>
          <w:sz w:val="26"/>
          <w:szCs w:val="26"/>
          <w:lang w:val="en-US"/>
        </w:rPr>
        <w:t>pădurile</w:t>
      </w:r>
      <w:proofErr w:type="spellEnd"/>
      <w:r w:rsidRPr="007D2969">
        <w:rPr>
          <w:rFonts w:ascii="Times New Roman" w:hAnsi="Times New Roman" w:cs="Times New Roman"/>
          <w:sz w:val="26"/>
          <w:szCs w:val="26"/>
          <w:lang w:val="en-US"/>
        </w:rPr>
        <w:t xml:space="preserve"> de </w:t>
      </w:r>
      <w:proofErr w:type="spellStart"/>
      <w:r w:rsidRPr="007D2969">
        <w:rPr>
          <w:rFonts w:ascii="Times New Roman" w:hAnsi="Times New Roman" w:cs="Times New Roman"/>
          <w:sz w:val="26"/>
          <w:szCs w:val="26"/>
          <w:lang w:val="en-US"/>
        </w:rPr>
        <w:t>tipul</w:t>
      </w:r>
      <w:proofErr w:type="spellEnd"/>
      <w:r w:rsidRPr="007D296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D2969">
        <w:rPr>
          <w:rFonts w:ascii="Times New Roman" w:hAnsi="Times New Roman" w:cs="Times New Roman"/>
          <w:sz w:val="26"/>
          <w:szCs w:val="26"/>
          <w:lang w:val="en-US"/>
        </w:rPr>
        <w:t>celor</w:t>
      </w:r>
      <w:proofErr w:type="spellEnd"/>
      <w:r w:rsidRPr="007D2969">
        <w:rPr>
          <w:rFonts w:ascii="Times New Roman" w:hAnsi="Times New Roman" w:cs="Times New Roman"/>
          <w:sz w:val="26"/>
          <w:szCs w:val="26"/>
          <w:lang w:val="en-US"/>
        </w:rPr>
        <w:t xml:space="preserve"> din Europa </w:t>
      </w:r>
      <w:proofErr w:type="spellStart"/>
      <w:r w:rsidRPr="007D2969">
        <w:rPr>
          <w:rFonts w:ascii="Times New Roman" w:hAnsi="Times New Roman" w:cs="Times New Roman"/>
          <w:sz w:val="26"/>
          <w:szCs w:val="26"/>
          <w:lang w:val="en-US"/>
        </w:rPr>
        <w:t>Centrală</w:t>
      </w:r>
      <w:proofErr w:type="spellEnd"/>
      <w:r w:rsidRPr="007D2969">
        <w:rPr>
          <w:rFonts w:ascii="Times New Roman" w:hAnsi="Times New Roman" w:cs="Times New Roman"/>
          <w:sz w:val="26"/>
          <w:szCs w:val="26"/>
          <w:lang w:val="en-US"/>
        </w:rPr>
        <w:t xml:space="preserve">. Este </w:t>
      </w:r>
      <w:proofErr w:type="spellStart"/>
      <w:r w:rsidRPr="007D2969">
        <w:rPr>
          <w:rFonts w:ascii="Times New Roman" w:hAnsi="Times New Roman" w:cs="Times New Roman"/>
          <w:sz w:val="26"/>
          <w:szCs w:val="26"/>
          <w:lang w:val="en-US"/>
        </w:rPr>
        <w:t>situată</w:t>
      </w:r>
      <w:proofErr w:type="spellEnd"/>
      <w:r w:rsidRPr="007D2969">
        <w:rPr>
          <w:rFonts w:ascii="Times New Roman" w:hAnsi="Times New Roman" w:cs="Times New Roman"/>
          <w:sz w:val="26"/>
          <w:szCs w:val="26"/>
          <w:lang w:val="en-US"/>
        </w:rPr>
        <w:t xml:space="preserve"> la o </w:t>
      </w:r>
      <w:proofErr w:type="spellStart"/>
      <w:r w:rsidRPr="007D2969">
        <w:rPr>
          <w:rFonts w:ascii="Times New Roman" w:hAnsi="Times New Roman" w:cs="Times New Roman"/>
          <w:sz w:val="26"/>
          <w:szCs w:val="26"/>
          <w:lang w:val="en-US"/>
        </w:rPr>
        <w:t>distanţă</w:t>
      </w:r>
      <w:proofErr w:type="spellEnd"/>
      <w:r w:rsidRPr="007D2969">
        <w:rPr>
          <w:rFonts w:ascii="Times New Roman" w:hAnsi="Times New Roman" w:cs="Times New Roman"/>
          <w:sz w:val="26"/>
          <w:szCs w:val="26"/>
          <w:lang w:val="en-US"/>
        </w:rPr>
        <w:t xml:space="preserve"> de 49 km de </w:t>
      </w:r>
      <w:proofErr w:type="spellStart"/>
      <w:r w:rsidRPr="007D2969">
        <w:rPr>
          <w:rFonts w:ascii="Times New Roman" w:hAnsi="Times New Roman" w:cs="Times New Roman"/>
          <w:sz w:val="26"/>
          <w:szCs w:val="26"/>
          <w:lang w:val="en-US"/>
        </w:rPr>
        <w:t>Chisinâu</w:t>
      </w:r>
      <w:proofErr w:type="spellEnd"/>
      <w:r w:rsidRPr="007D2969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CF5BF3" w:rsidRPr="007D2969" w:rsidRDefault="00CF5BF3" w:rsidP="00CF5BF3">
      <w:pPr>
        <w:pStyle w:val="a3"/>
        <w:spacing w:before="0" w:beforeAutospacing="0" w:after="0" w:afterAutospacing="0" w:line="276" w:lineRule="auto"/>
        <w:rPr>
          <w:noProof/>
          <w:color w:val="473624"/>
          <w:sz w:val="26"/>
          <w:szCs w:val="26"/>
          <w:lang w:val="en-US"/>
        </w:rPr>
      </w:pPr>
      <w:proofErr w:type="spellStart"/>
      <w:r w:rsidRPr="007D2969">
        <w:rPr>
          <w:sz w:val="26"/>
          <w:szCs w:val="26"/>
          <w:lang w:val="en-US"/>
        </w:rPr>
        <w:t>Rezervaţia</w:t>
      </w:r>
      <w:proofErr w:type="spellEnd"/>
      <w:r w:rsidRPr="007D2969">
        <w:rPr>
          <w:sz w:val="26"/>
          <w:szCs w:val="26"/>
          <w:lang w:val="en-US"/>
        </w:rPr>
        <w:t xml:space="preserve"> „</w:t>
      </w:r>
      <w:proofErr w:type="spellStart"/>
      <w:r w:rsidRPr="007D2969">
        <w:rPr>
          <w:sz w:val="26"/>
          <w:szCs w:val="26"/>
          <w:lang w:val="en-US"/>
        </w:rPr>
        <w:t>Codru</w:t>
      </w:r>
      <w:proofErr w:type="spellEnd"/>
      <w:r w:rsidRPr="007D2969">
        <w:rPr>
          <w:sz w:val="26"/>
          <w:szCs w:val="26"/>
          <w:lang w:val="en-US"/>
        </w:rPr>
        <w:t xml:space="preserve">” </w:t>
      </w:r>
      <w:proofErr w:type="spellStart"/>
      <w:r w:rsidRPr="007D2969">
        <w:rPr>
          <w:sz w:val="26"/>
          <w:szCs w:val="26"/>
          <w:lang w:val="en-US"/>
        </w:rPr>
        <w:t>este</w:t>
      </w:r>
      <w:proofErr w:type="spellEnd"/>
      <w:r w:rsidRPr="007D2969">
        <w:rPr>
          <w:sz w:val="26"/>
          <w:szCs w:val="26"/>
          <w:lang w:val="en-US"/>
        </w:rPr>
        <w:t xml:space="preserve"> un </w:t>
      </w:r>
      <w:proofErr w:type="spellStart"/>
      <w:r w:rsidRPr="007D2969">
        <w:rPr>
          <w:sz w:val="26"/>
          <w:szCs w:val="26"/>
          <w:lang w:val="en-US"/>
        </w:rPr>
        <w:t>veritabil</w:t>
      </w:r>
      <w:proofErr w:type="spellEnd"/>
      <w:r w:rsidRPr="007D2969">
        <w:rPr>
          <w:sz w:val="26"/>
          <w:szCs w:val="26"/>
          <w:lang w:val="en-US"/>
        </w:rPr>
        <w:t xml:space="preserve"> </w:t>
      </w:r>
      <w:proofErr w:type="spellStart"/>
      <w:r w:rsidRPr="007D2969">
        <w:rPr>
          <w:sz w:val="26"/>
          <w:szCs w:val="26"/>
          <w:lang w:val="en-US"/>
        </w:rPr>
        <w:t>laborator</w:t>
      </w:r>
      <w:proofErr w:type="spellEnd"/>
      <w:r w:rsidRPr="007D2969">
        <w:rPr>
          <w:sz w:val="26"/>
          <w:szCs w:val="26"/>
          <w:lang w:val="en-US"/>
        </w:rPr>
        <w:t xml:space="preserve"> </w:t>
      </w:r>
      <w:proofErr w:type="spellStart"/>
      <w:r w:rsidRPr="007D2969">
        <w:rPr>
          <w:sz w:val="26"/>
          <w:szCs w:val="26"/>
          <w:lang w:val="en-US"/>
        </w:rPr>
        <w:t>ştiinţific</w:t>
      </w:r>
      <w:proofErr w:type="spellEnd"/>
      <w:r w:rsidRPr="007D2969">
        <w:rPr>
          <w:sz w:val="26"/>
          <w:szCs w:val="26"/>
          <w:lang w:val="en-US"/>
        </w:rPr>
        <w:t xml:space="preserve">, </w:t>
      </w:r>
      <w:proofErr w:type="spellStart"/>
      <w:r w:rsidRPr="007D2969">
        <w:rPr>
          <w:sz w:val="26"/>
          <w:szCs w:val="26"/>
          <w:lang w:val="en-US"/>
        </w:rPr>
        <w:t>dar</w:t>
      </w:r>
      <w:proofErr w:type="spellEnd"/>
      <w:r w:rsidRPr="007D2969">
        <w:rPr>
          <w:sz w:val="26"/>
          <w:szCs w:val="26"/>
          <w:lang w:val="en-US"/>
        </w:rPr>
        <w:t xml:space="preserve"> </w:t>
      </w:r>
      <w:proofErr w:type="spellStart"/>
      <w:r w:rsidRPr="007D2969">
        <w:rPr>
          <w:sz w:val="26"/>
          <w:szCs w:val="26"/>
          <w:lang w:val="en-US"/>
        </w:rPr>
        <w:t>şi</w:t>
      </w:r>
      <w:proofErr w:type="spellEnd"/>
      <w:r w:rsidRPr="007D2969">
        <w:rPr>
          <w:sz w:val="26"/>
          <w:szCs w:val="26"/>
          <w:lang w:val="en-US"/>
        </w:rPr>
        <w:t xml:space="preserve"> un </w:t>
      </w:r>
      <w:proofErr w:type="spellStart"/>
      <w:r w:rsidRPr="007D2969">
        <w:rPr>
          <w:sz w:val="26"/>
          <w:szCs w:val="26"/>
          <w:lang w:val="en-US"/>
        </w:rPr>
        <w:t>tezaur</w:t>
      </w:r>
      <w:proofErr w:type="spellEnd"/>
      <w:r w:rsidRPr="007D2969">
        <w:rPr>
          <w:sz w:val="26"/>
          <w:szCs w:val="26"/>
          <w:lang w:val="en-US"/>
        </w:rPr>
        <w:t xml:space="preserve"> </w:t>
      </w:r>
      <w:proofErr w:type="spellStart"/>
      <w:r w:rsidRPr="007D2969">
        <w:rPr>
          <w:sz w:val="26"/>
          <w:szCs w:val="26"/>
          <w:lang w:val="en-US"/>
        </w:rPr>
        <w:t>naţional</w:t>
      </w:r>
      <w:proofErr w:type="spellEnd"/>
      <w:r w:rsidRPr="007D2969">
        <w:rPr>
          <w:sz w:val="26"/>
          <w:szCs w:val="26"/>
          <w:lang w:val="en-US"/>
        </w:rPr>
        <w:t xml:space="preserve">, </w:t>
      </w:r>
      <w:proofErr w:type="spellStart"/>
      <w:r w:rsidRPr="007D2969">
        <w:rPr>
          <w:sz w:val="26"/>
          <w:szCs w:val="26"/>
          <w:lang w:val="en-US"/>
        </w:rPr>
        <w:t>ce</w:t>
      </w:r>
      <w:proofErr w:type="spellEnd"/>
      <w:r w:rsidRPr="007D2969">
        <w:rPr>
          <w:sz w:val="26"/>
          <w:szCs w:val="26"/>
          <w:lang w:val="en-US"/>
        </w:rPr>
        <w:t xml:space="preserve"> </w:t>
      </w:r>
      <w:proofErr w:type="spellStart"/>
      <w:r w:rsidRPr="007D2969">
        <w:rPr>
          <w:sz w:val="26"/>
          <w:szCs w:val="26"/>
          <w:lang w:val="en-US"/>
        </w:rPr>
        <w:t>păstrează</w:t>
      </w:r>
      <w:proofErr w:type="spellEnd"/>
      <w:r w:rsidRPr="007D2969">
        <w:rPr>
          <w:sz w:val="26"/>
          <w:szCs w:val="26"/>
          <w:lang w:val="en-US"/>
        </w:rPr>
        <w:t xml:space="preserve"> un </w:t>
      </w:r>
      <w:proofErr w:type="spellStart"/>
      <w:r w:rsidRPr="007D2969">
        <w:rPr>
          <w:sz w:val="26"/>
          <w:szCs w:val="26"/>
          <w:lang w:val="en-US"/>
        </w:rPr>
        <w:t>valoros</w:t>
      </w:r>
      <w:proofErr w:type="spellEnd"/>
      <w:r w:rsidRPr="007D2969">
        <w:rPr>
          <w:sz w:val="26"/>
          <w:szCs w:val="26"/>
          <w:lang w:val="en-US"/>
        </w:rPr>
        <w:t xml:space="preserve"> </w:t>
      </w:r>
      <w:proofErr w:type="spellStart"/>
      <w:r w:rsidRPr="007D2969">
        <w:rPr>
          <w:sz w:val="26"/>
          <w:szCs w:val="26"/>
          <w:lang w:val="en-US"/>
        </w:rPr>
        <w:t>genofond</w:t>
      </w:r>
      <w:proofErr w:type="spellEnd"/>
      <w:r w:rsidRPr="007D2969">
        <w:rPr>
          <w:sz w:val="26"/>
          <w:szCs w:val="26"/>
          <w:lang w:val="en-US"/>
        </w:rPr>
        <w:t xml:space="preserve"> floristic </w:t>
      </w:r>
      <w:proofErr w:type="spellStart"/>
      <w:r w:rsidRPr="007D2969">
        <w:rPr>
          <w:sz w:val="26"/>
          <w:szCs w:val="26"/>
          <w:lang w:val="en-US"/>
        </w:rPr>
        <w:t>şi</w:t>
      </w:r>
      <w:proofErr w:type="spellEnd"/>
      <w:r w:rsidRPr="007D2969">
        <w:rPr>
          <w:sz w:val="26"/>
          <w:szCs w:val="26"/>
          <w:lang w:val="en-US"/>
        </w:rPr>
        <w:t xml:space="preserve"> </w:t>
      </w:r>
      <w:proofErr w:type="spellStart"/>
      <w:r w:rsidRPr="007D2969">
        <w:rPr>
          <w:sz w:val="26"/>
          <w:szCs w:val="26"/>
          <w:lang w:val="en-US"/>
        </w:rPr>
        <w:t>faunistic</w:t>
      </w:r>
      <w:proofErr w:type="spellEnd"/>
      <w:r w:rsidRPr="007D2969">
        <w:rPr>
          <w:sz w:val="26"/>
          <w:szCs w:val="26"/>
          <w:lang w:val="en-US"/>
        </w:rPr>
        <w:t>.</w:t>
      </w:r>
      <w:r w:rsidRPr="007D2969">
        <w:rPr>
          <w:noProof/>
          <w:color w:val="473624"/>
          <w:sz w:val="26"/>
          <w:szCs w:val="26"/>
          <w:lang w:val="en-US"/>
        </w:rPr>
        <w:t xml:space="preserve"> </w:t>
      </w:r>
    </w:p>
    <w:p w:rsidR="00CF5BF3" w:rsidRPr="007D2969" w:rsidRDefault="00CF5BF3" w:rsidP="00CF5BF3">
      <w:pPr>
        <w:pStyle w:val="a3"/>
        <w:spacing w:before="0" w:beforeAutospacing="0" w:after="0" w:afterAutospacing="0" w:line="276" w:lineRule="auto"/>
        <w:rPr>
          <w:sz w:val="26"/>
          <w:szCs w:val="26"/>
        </w:rPr>
      </w:pPr>
      <w:r w:rsidRPr="007D2969">
        <w:rPr>
          <w:sz w:val="26"/>
          <w:szCs w:val="26"/>
          <w:lang w:val="en-US"/>
        </w:rPr>
        <w:t xml:space="preserve">  </w:t>
      </w:r>
      <w:r w:rsidRPr="007D2969">
        <w:rPr>
          <w:noProof/>
          <w:color w:val="473624"/>
          <w:sz w:val="26"/>
          <w:szCs w:val="26"/>
        </w:rPr>
        <w:drawing>
          <wp:inline distT="0" distB="0" distL="0" distR="0" wp14:anchorId="207FD7BE" wp14:editId="638469AA">
            <wp:extent cx="2924175" cy="1666875"/>
            <wp:effectExtent l="19050" t="0" r="9525" b="0"/>
            <wp:docPr id="14" name="BLOGGER_PHOTO_ID_5177570692062995922" descr="http://4.bp.blogspot.com/_Lyu0jVu7cjY/R9ptHMvjZdI/AAAAAAAAAB8/geQB-TKvBKY/s320/Codrii_1-WEB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177570692062995922" descr="http://4.bp.blogspot.com/_Lyu0jVu7cjY/R9ptHMvjZdI/AAAAAAAAAB8/geQB-TKvBKY/s320/Codrii_1-WE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969">
        <w:rPr>
          <w:b/>
          <w:i/>
          <w:noProof/>
          <w:color w:val="000099"/>
          <w:sz w:val="26"/>
          <w:szCs w:val="26"/>
        </w:rPr>
        <w:drawing>
          <wp:inline distT="0" distB="0" distL="0" distR="0" wp14:anchorId="69D69032" wp14:editId="6766CE84">
            <wp:extent cx="2619375" cy="1743075"/>
            <wp:effectExtent l="0" t="0" r="9525" b="9525"/>
            <wp:docPr id="34" name="Рисунок 34" descr="C:\Users\Dana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i/>
          <w:color w:val="000099"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i/>
          <w:color w:val="000099"/>
          <w:sz w:val="26"/>
          <w:szCs w:val="26"/>
        </w:rPr>
      </w:pPr>
      <w:r w:rsidRPr="007D2969">
        <w:rPr>
          <w:rFonts w:ascii="Times New Roman" w:hAnsi="Times New Roman" w:cs="Times New Roman"/>
          <w:b/>
          <w:i/>
          <w:noProof/>
          <w:color w:val="000099"/>
          <w:sz w:val="26"/>
          <w:szCs w:val="26"/>
          <w:lang w:eastAsia="ru-RU"/>
        </w:rPr>
        <w:drawing>
          <wp:inline distT="0" distB="0" distL="0" distR="0" wp14:anchorId="6E0D7D8F" wp14:editId="1696CE76">
            <wp:extent cx="2257425" cy="1847850"/>
            <wp:effectExtent l="0" t="0" r="9525" b="0"/>
            <wp:docPr id="31" name="Рисунок 31" descr="C:\Users\Dan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\Desktop\images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69">
        <w:rPr>
          <w:rFonts w:ascii="Times New Roman" w:hAnsi="Times New Roman" w:cs="Times New Roman"/>
          <w:b/>
          <w:i/>
          <w:color w:val="000099"/>
          <w:sz w:val="26"/>
          <w:szCs w:val="26"/>
        </w:rPr>
        <w:t xml:space="preserve">           </w:t>
      </w:r>
      <w:r w:rsidRPr="007D2969">
        <w:rPr>
          <w:rFonts w:ascii="Times New Roman" w:hAnsi="Times New Roman" w:cs="Times New Roman"/>
          <w:b/>
          <w:i/>
          <w:noProof/>
          <w:color w:val="000099"/>
          <w:sz w:val="26"/>
          <w:szCs w:val="26"/>
          <w:lang w:eastAsia="ru-RU"/>
        </w:rPr>
        <w:drawing>
          <wp:inline distT="0" distB="0" distL="0" distR="0" wp14:anchorId="327B53EB" wp14:editId="404F2A0D">
            <wp:extent cx="2381250" cy="1743075"/>
            <wp:effectExtent l="0" t="0" r="0" b="9525"/>
            <wp:docPr id="33" name="Рисунок 33" descr="C:\Users\Dana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69">
        <w:rPr>
          <w:rFonts w:ascii="Times New Roman" w:hAnsi="Times New Roman" w:cs="Times New Roman"/>
          <w:b/>
          <w:i/>
          <w:color w:val="000099"/>
          <w:sz w:val="26"/>
          <w:szCs w:val="26"/>
        </w:rPr>
        <w:t xml:space="preserve">     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i/>
          <w:color w:val="000099"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i/>
          <w:color w:val="000099"/>
          <w:sz w:val="26"/>
          <w:szCs w:val="26"/>
          <w:lang w:val="ro-RO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i/>
          <w:color w:val="002060"/>
          <w:sz w:val="26"/>
          <w:szCs w:val="26"/>
        </w:rPr>
      </w:pPr>
      <w:r w:rsidRPr="007D2969">
        <w:rPr>
          <w:rFonts w:ascii="Times New Roman" w:hAnsi="Times New Roman" w:cs="Times New Roman"/>
          <w:b/>
          <w:i/>
          <w:color w:val="002060"/>
          <w:sz w:val="26"/>
          <w:szCs w:val="26"/>
          <w:lang w:val="ro-RO"/>
        </w:rPr>
        <w:t>9. Экскурсия с посещением винодельни «Подземный город Милештий Мичь»</w:t>
      </w:r>
      <w:r w:rsidRPr="007D2969">
        <w:rPr>
          <w:rFonts w:ascii="Times New Roman" w:hAnsi="Times New Roman" w:cs="Times New Roman"/>
          <w:b/>
          <w:i/>
          <w:color w:val="002060"/>
          <w:sz w:val="26"/>
          <w:szCs w:val="26"/>
        </w:rPr>
        <w:t xml:space="preserve"> с дегустацией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i/>
          <w:color w:val="000099"/>
          <w:sz w:val="26"/>
          <w:szCs w:val="26"/>
          <w:lang w:val="ro-RO"/>
        </w:rPr>
      </w:pPr>
    </w:p>
    <w:p w:rsidR="00CF5BF3" w:rsidRPr="000B407F" w:rsidRDefault="00CF5BF3" w:rsidP="00CF5BF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7D2969">
        <w:rPr>
          <w:rFonts w:ascii="Times New Roman" w:hAnsi="Times New Roman" w:cs="Times New Roman"/>
          <w:b/>
          <w:sz w:val="26"/>
          <w:szCs w:val="26"/>
          <w:lang w:val="ro-RO"/>
        </w:rPr>
        <w:t>«Подземный город Милештий Мичь»</w:t>
      </w:r>
      <w:r w:rsidRPr="007D29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B407F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расположен в 20 км к югу от Кишинева в селе </w:t>
      </w:r>
      <w:proofErr w:type="spellStart"/>
      <w:r w:rsidRPr="000B407F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Милештий</w:t>
      </w:r>
      <w:proofErr w:type="spellEnd"/>
      <w:r w:rsidRPr="000B407F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0B407F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Мичь</w:t>
      </w:r>
      <w:proofErr w:type="spellEnd"/>
      <w:r w:rsidRPr="000B407F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. Постоянная температура + 12 ... + 14 ° С и высокая влажность способствуют сохранению и созреванию вин высшего качества. Коллекция вин насчитывает более 2 миллионов бутылок. Выяснилось, что виноград, собранный с виноградников в окрестностях деревни </w:t>
      </w:r>
      <w:proofErr w:type="spellStart"/>
      <w:r w:rsidRPr="000B407F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Милештий</w:t>
      </w:r>
      <w:proofErr w:type="spellEnd"/>
      <w:r w:rsidRPr="000B407F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</w:t>
      </w:r>
      <w:proofErr w:type="spellStart"/>
      <w:r w:rsidRPr="000B407F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Мичь</w:t>
      </w:r>
      <w:proofErr w:type="spellEnd"/>
      <w:r w:rsidRPr="000B407F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, обладает особыми качествами.</w:t>
      </w:r>
    </w:p>
    <w:p w:rsidR="00CF5BF3" w:rsidRPr="00CF5BF3" w:rsidRDefault="00CF5BF3" w:rsidP="00CF5BF3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7D2969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7D29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64384" behindDoc="0" locked="0" layoutInCell="1" allowOverlap="0" wp14:anchorId="380CF9BC" wp14:editId="64D55FEF">
            <wp:simplePos x="0" y="0"/>
            <wp:positionH relativeFrom="column">
              <wp:posOffset>1853565</wp:posOffset>
            </wp:positionH>
            <wp:positionV relativeFrom="line">
              <wp:posOffset>-635</wp:posOffset>
            </wp:positionV>
            <wp:extent cx="1638300" cy="1390650"/>
            <wp:effectExtent l="19050" t="0" r="0" b="0"/>
            <wp:wrapSquare wrapText="bothSides"/>
            <wp:docPr id="17" name="Рисунок 8" descr="http://www.turism.md/Content/@PrivateContent/%7b26C0B605-2A0D-4D82-BA53-4C344DCF9961%7d/Vart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turism.md/Content/@PrivateContent/%7b26C0B605-2A0D-4D82-BA53-4C344DCF9961%7d/Vartel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9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0" distR="0" simplePos="0" relativeHeight="251669504" behindDoc="0" locked="0" layoutInCell="1" allowOverlap="0" wp14:anchorId="68CE4E54" wp14:editId="4D9FEC0B">
            <wp:simplePos x="0" y="0"/>
            <wp:positionH relativeFrom="column">
              <wp:posOffset>3625215</wp:posOffset>
            </wp:positionH>
            <wp:positionV relativeFrom="line">
              <wp:posOffset>-635</wp:posOffset>
            </wp:positionV>
            <wp:extent cx="1809750" cy="1428750"/>
            <wp:effectExtent l="19050" t="0" r="0" b="0"/>
            <wp:wrapSquare wrapText="bothSides"/>
            <wp:docPr id="16" name="Рисунок 14" descr="http://www.turism.md/Content/@PrivateContent/%7b117453C8-0165-4836-98C9-1ED0F25FFF05%7d/m.m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turism.md/Content/@PrivateContent/%7b117453C8-0165-4836-98C9-1ED0F25FFF05%7d/m.m.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2969">
        <w:rPr>
          <w:rFonts w:ascii="Times New Roman" w:hAnsi="Times New Roman" w:cs="Times New Roman"/>
          <w:noProof/>
          <w:sz w:val="26"/>
          <w:szCs w:val="26"/>
        </w:rPr>
        <w:t xml:space="preserve">   </w:t>
      </w:r>
      <w:r w:rsidRPr="007D29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B2F41AF" wp14:editId="2EF78854">
            <wp:extent cx="1676400" cy="1390650"/>
            <wp:effectExtent l="19050" t="0" r="0" b="0"/>
            <wp:docPr id="15" name="Рисунок 43" descr="http://www.turism.md/content/img/agency/Solei-turism/Vino/Vi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www.turism.md/content/img/agency/Solei-turism/Vino/Vino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969">
        <w:rPr>
          <w:rFonts w:ascii="Times New Roman" w:hAnsi="Times New Roman" w:cs="Times New Roman"/>
          <w:b/>
          <w:sz w:val="26"/>
          <w:szCs w:val="26"/>
        </w:rPr>
        <w:t xml:space="preserve">            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7D296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935C95E" wp14:editId="4F7B0698">
            <wp:extent cx="2104797" cy="1457325"/>
            <wp:effectExtent l="0" t="0" r="0" b="0"/>
            <wp:docPr id="35" name="Рисунок 35" descr="C:\Users\Dana\Desktop\2015030508172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\Desktop\201503050817218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99" cy="146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969"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7D29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DB8E131" wp14:editId="78A3E4D2">
            <wp:extent cx="2933700" cy="1552575"/>
            <wp:effectExtent l="0" t="0" r="0" b="9525"/>
            <wp:docPr id="36" name="Рисунок 36" descr="ÐÐ°ÑÑÐ¸Ð½ÐºÐ¸ Ð¿Ð¾ Ð·Ð°Ð¿ÑÐ¾ÑÑ Milestii M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Milestii Mici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7D2969"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b/>
          <w:i/>
          <w:color w:val="002060"/>
          <w:sz w:val="26"/>
          <w:szCs w:val="26"/>
        </w:rPr>
      </w:pPr>
      <w:r w:rsidRPr="007D2969">
        <w:rPr>
          <w:rFonts w:ascii="Times New Roman" w:hAnsi="Times New Roman" w:cs="Times New Roman"/>
          <w:b/>
          <w:i/>
          <w:color w:val="002060"/>
          <w:sz w:val="26"/>
          <w:szCs w:val="26"/>
        </w:rPr>
        <w:t xml:space="preserve">10. </w:t>
      </w:r>
      <w:r w:rsidRPr="007D2969">
        <w:rPr>
          <w:rFonts w:ascii="Times New Roman" w:hAnsi="Times New Roman" w:cs="Times New Roman"/>
          <w:b/>
          <w:i/>
          <w:color w:val="002060"/>
          <w:sz w:val="26"/>
          <w:szCs w:val="26"/>
          <w:lang w:val="ro-RO"/>
        </w:rPr>
        <w:t xml:space="preserve">Экскурсия с посещением Замка Мими </w:t>
      </w:r>
      <w:r w:rsidRPr="007D2969">
        <w:rPr>
          <w:rFonts w:ascii="Times New Roman" w:hAnsi="Times New Roman" w:cs="Times New Roman"/>
          <w:b/>
          <w:i/>
          <w:color w:val="002060"/>
          <w:sz w:val="26"/>
          <w:szCs w:val="26"/>
        </w:rPr>
        <w:t>с дегустацией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7D2969">
        <w:rPr>
          <w:rFonts w:ascii="Times New Roman" w:hAnsi="Times New Roman" w:cs="Times New Roman"/>
          <w:sz w:val="26"/>
          <w:szCs w:val="26"/>
          <w:shd w:val="clear" w:color="auto" w:fill="FFFFFF"/>
        </w:rPr>
        <w:t>Castel</w:t>
      </w:r>
      <w:proofErr w:type="spellEnd"/>
      <w:r w:rsidRPr="007D29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D2969">
        <w:rPr>
          <w:rFonts w:ascii="Times New Roman" w:hAnsi="Times New Roman" w:cs="Times New Roman"/>
          <w:sz w:val="26"/>
          <w:szCs w:val="26"/>
          <w:shd w:val="clear" w:color="auto" w:fill="FFFFFF"/>
        </w:rPr>
        <w:t>Mimi</w:t>
      </w:r>
      <w:proofErr w:type="spellEnd"/>
      <w:r w:rsidRPr="007D29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– первоклассный производитель вина с богатой историей. Признанные эксперты создают неповторимые напитки по старинным рецептам, разработанным </w:t>
      </w:r>
      <w:r w:rsidRPr="007D2969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 xml:space="preserve">более 100 лет назад, лично Константином </w:t>
      </w:r>
      <w:proofErr w:type="spellStart"/>
      <w:r w:rsidRPr="007D2969">
        <w:rPr>
          <w:rFonts w:ascii="Times New Roman" w:hAnsi="Times New Roman" w:cs="Times New Roman"/>
          <w:sz w:val="26"/>
          <w:szCs w:val="26"/>
          <w:shd w:val="clear" w:color="auto" w:fill="FFFFFF"/>
        </w:rPr>
        <w:t>Мими</w:t>
      </w:r>
      <w:proofErr w:type="spellEnd"/>
      <w:r w:rsidRPr="007D296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- последним губернатором Бессарабии.</w:t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D29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28E4C31" wp14:editId="680DD009">
            <wp:extent cx="5940425" cy="1809973"/>
            <wp:effectExtent l="0" t="0" r="3175" b="0"/>
            <wp:docPr id="37" name="Рисунок 37" descr="ÐÐ°ÑÑÐ¸Ð½ÐºÐ¸ Ð¿Ð¾ Ð·Ð°Ð¿ÑÐ¾ÑÑ Ð­ÐºÑÐºÑÑÑÐ¸Ñ Ñ Ð¿Ð¾ÑÐµÑÐµÐ½Ð¸ÐµÐ¼ ÐÐ°Ð¼ÐºÐ° ÐÐ¸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­ÐºÑÐºÑÑÑÐ¸Ñ Ñ Ð¿Ð¾ÑÐµÑÐµÐ½Ð¸ÐµÐ¼ ÐÐ°Ð¼ÐºÐ° ÐÐ¸Ð¼Ð¸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BF3" w:rsidRPr="007D2969" w:rsidRDefault="00CF5BF3" w:rsidP="00CF5BF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7D29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4F2DA1C" wp14:editId="23A65325">
            <wp:extent cx="5939790" cy="3114675"/>
            <wp:effectExtent l="0" t="0" r="3810" b="9525"/>
            <wp:docPr id="38" name="Рисунок 38" descr="ÐÐ¸Ð½Ð½ÑÐ¹ Ð·Ð°Ð¼Ð¾Ðº ÐÐ¸Ð¼Ð¸ (ÐÐ¾Ð»Ð´Ð¾Ð²Ð°) - Ð´ÐµÐ³ÑÑÑÐ°ÑÐ¸Ñ Ð²Ð¸Ð½ Ð¸ ÑÐºÑÐºÑÑÑ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Ð¸Ð½Ð½ÑÐ¹ Ð·Ð°Ð¼Ð¾Ðº ÐÐ¸Ð¼Ð¸ (ÐÐ¾Ð»Ð´Ð¾Ð²Ð°) - Ð´ÐµÐ³ÑÑÑÐ°ÑÐ¸Ñ Ð²Ð¸Ð½ Ð¸ ÑÐºÑÐºÑÑÑÐ¸Ñ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35" cy="311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A8" w:rsidRDefault="00CF5BF3">
      <w:bookmarkStart w:id="0" w:name="_GoBack"/>
      <w:bookmarkEnd w:id="0"/>
    </w:p>
    <w:sectPr w:rsidR="00AE50A8" w:rsidSect="005B7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EC48CE"/>
    <w:multiLevelType w:val="hybridMultilevel"/>
    <w:tmpl w:val="43B25FF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F6B4AC2"/>
    <w:multiLevelType w:val="hybridMultilevel"/>
    <w:tmpl w:val="6DB07468"/>
    <w:lvl w:ilvl="0" w:tplc="4EC2EFE2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603D46BE"/>
    <w:multiLevelType w:val="hybridMultilevel"/>
    <w:tmpl w:val="793C588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BF3"/>
    <w:rsid w:val="0076334C"/>
    <w:rsid w:val="00CF5BF3"/>
    <w:rsid w:val="00FD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5F8F14-6C02-4326-AED2-00460181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5BF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5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F5BF3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CF5B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F5BF3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1.bp.blogspot.com/_Lyu0jVu7cjY/R9puecvjZjI/AAAAAAAAACs/1KfKbbNJZ0o/s1600-h/orhei_vech.jpg" TargetMode="External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3.bp.blogspot.com/_Lyu0jVu7cjY/R9pse8vjZbI/AAAAAAAAABs/vKT1Vx9J3Jo/s1600-h/soroca1.jpg" TargetMode="External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4.bp.blogspot.com/_Lyu0jVu7cjY/R9ptHMvjZdI/AAAAAAAAAB8/geQB-TKvBKY/s1600-h/Codrii_1-WEB.jpg" TargetMode="External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1187</Words>
  <Characters>6770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</dc:creator>
  <cp:keywords/>
  <dc:description/>
  <cp:lastModifiedBy>Dana</cp:lastModifiedBy>
  <cp:revision>1</cp:revision>
  <dcterms:created xsi:type="dcterms:W3CDTF">2019-08-11T11:49:00Z</dcterms:created>
  <dcterms:modified xsi:type="dcterms:W3CDTF">2019-08-11T11:49:00Z</dcterms:modified>
</cp:coreProperties>
</file>